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5BF6AA9C" wp14:paraId="2FCB091E" wp14:textId="0EF84163">
      <w:pPr>
        <w:pStyle w:val="Heading2"/>
        <w:keepNext w:val="1"/>
        <w:keepLines w:val="1"/>
        <w:suppressLineNumbers w:val="0"/>
        <w:shd w:val="clear" w:color="auto" w:fill="FFFFFF" w:themeFill="background1"/>
        <w:bidi w:val="0"/>
        <w:spacing w:before="240" w:beforeAutospacing="off" w:after="60" w:afterAutospacing="off" w:line="279" w:lineRule="auto"/>
        <w:ind w:left="0" w:right="0"/>
        <w:jc w:val="center"/>
      </w:pPr>
      <w:r w:rsidRPr="5BF6AA9C" w:rsidR="66E2A294">
        <w:rPr>
          <w:rFonts w:ascii="system-ui" w:hAnsi="system-ui" w:eastAsia="system-ui" w:cs="system-ui"/>
          <w:b w:val="1"/>
          <w:bCs w:val="1"/>
          <w:i w:val="0"/>
          <w:iCs w:val="0"/>
          <w:caps w:val="0"/>
          <w:smallCaps w:val="0"/>
          <w:noProof w:val="0"/>
          <w:color w:val="000000" w:themeColor="text1" w:themeTint="FF" w:themeShade="FF"/>
          <w:sz w:val="40"/>
          <w:szCs w:val="40"/>
          <w:lang w:val="en-US"/>
        </w:rPr>
        <w:t>Museum of Illusions Manchester – Halloween Weird Wonders Offer – Terms and Conditions</w:t>
      </w:r>
    </w:p>
    <w:p xmlns:wp14="http://schemas.microsoft.com/office/word/2010/wordml" w:rsidP="5BF6AA9C" wp14:paraId="77D966B9" wp14:textId="2E12EBBE">
      <w:pPr>
        <w:pStyle w:val="Heading2"/>
        <w:keepNext w:val="1"/>
        <w:keepLines w:val="1"/>
        <w:rPr>
          <w:noProof w:val="0"/>
          <w:lang w:val="en-US"/>
        </w:rPr>
      </w:pPr>
    </w:p>
    <w:p xmlns:wp14="http://schemas.microsoft.com/office/word/2010/wordml" w:rsidP="5BF6AA9C" wp14:paraId="0CAF14E4" wp14:textId="3D089CE0">
      <w:pPr>
        <w:pStyle w:val="Heading2"/>
        <w:keepNext w:val="1"/>
        <w:keepLines w:val="1"/>
        <w:shd w:val="clear" w:color="auto" w:fill="FFFFFF" w:themeFill="background1"/>
        <w:spacing w:before="240" w:beforeAutospacing="off" w:after="60" w:afterAutospacing="off"/>
        <w:rPr>
          <w:rFonts w:ascii="system-ui" w:hAnsi="system-ui" w:eastAsia="system-ui" w:cs="system-ui"/>
          <w:b w:val="0"/>
          <w:bCs w:val="0"/>
          <w:i w:val="0"/>
          <w:iCs w:val="0"/>
          <w:caps w:val="0"/>
          <w:smallCaps w:val="0"/>
          <w:noProof w:val="0"/>
          <w:color w:val="000000" w:themeColor="text1" w:themeTint="FF" w:themeShade="FF"/>
          <w:sz w:val="40"/>
          <w:szCs w:val="40"/>
          <w:lang w:val="en-US"/>
        </w:rPr>
      </w:pPr>
      <w:r w:rsidRPr="5BF6AA9C" w:rsidR="66E2A294">
        <w:rPr>
          <w:rFonts w:ascii="system-ui" w:hAnsi="system-ui" w:eastAsia="system-ui" w:cs="system-ui"/>
          <w:b w:val="1"/>
          <w:bCs w:val="1"/>
          <w:i w:val="0"/>
          <w:iCs w:val="0"/>
          <w:caps w:val="0"/>
          <w:smallCaps w:val="0"/>
          <w:noProof w:val="0"/>
          <w:color w:val="000000" w:themeColor="text1" w:themeTint="FF" w:themeShade="FF"/>
          <w:sz w:val="40"/>
          <w:szCs w:val="40"/>
          <w:lang w:val="en-US"/>
        </w:rPr>
        <w:t>1. Promotion Details</w:t>
      </w:r>
    </w:p>
    <w:p xmlns:wp14="http://schemas.microsoft.com/office/word/2010/wordml" w:rsidP="5BF6AA9C" wp14:paraId="3EA6FDDA" wp14:textId="6FBA06BA">
      <w:pPr>
        <w:shd w:val="clear" w:color="auto" w:fill="FFFFFF" w:themeFill="background1"/>
        <w:spacing w:before="60" w:beforeAutospacing="off" w:after="6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5BF6AA9C" w:rsidR="66E2A294">
        <w:rPr>
          <w:rFonts w:ascii="system-ui" w:hAnsi="system-ui" w:eastAsia="system-ui" w:cs="system-ui"/>
          <w:b w:val="0"/>
          <w:bCs w:val="0"/>
          <w:i w:val="0"/>
          <w:iCs w:val="0"/>
          <w:caps w:val="0"/>
          <w:smallCaps w:val="0"/>
          <w:noProof w:val="0"/>
          <w:color w:val="000000" w:themeColor="text1" w:themeTint="FF" w:themeShade="FF"/>
          <w:sz w:val="24"/>
          <w:szCs w:val="24"/>
          <w:lang w:val="en-US"/>
        </w:rPr>
        <w:t>Museum of Illusions Manchester ("the Museum") is offering customers a complimentary 3D puzzle when purchasing eligible Halloween packages during the Promotion Period ("Promotion").</w:t>
      </w:r>
    </w:p>
    <w:p xmlns:wp14="http://schemas.microsoft.com/office/word/2010/wordml" w:rsidP="5BF6AA9C" wp14:paraId="07432FAB" wp14:textId="7000F938">
      <w:pPr>
        <w:shd w:val="clear" w:color="auto" w:fill="FFFFFF" w:themeFill="background1"/>
        <w:spacing w:before="240" w:beforeAutospacing="off" w:after="24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5BF6AA9C" w:rsidR="66E2A294">
        <w:rPr>
          <w:rFonts w:ascii="system-ui" w:hAnsi="system-ui" w:eastAsia="system-ui" w:cs="system-ui"/>
          <w:b w:val="0"/>
          <w:bCs w:val="0"/>
          <w:i w:val="0"/>
          <w:iCs w:val="0"/>
          <w:caps w:val="0"/>
          <w:smallCaps w:val="0"/>
          <w:noProof w:val="0"/>
          <w:color w:val="000000" w:themeColor="text1" w:themeTint="FF" w:themeShade="FF"/>
          <w:sz w:val="24"/>
          <w:szCs w:val="24"/>
          <w:lang w:val="en-US"/>
        </w:rPr>
        <w:t>The Promotion is valid for eligible purchases and visits taking place from 2 October 2026 to 31 October 2026 inclusive.</w:t>
      </w:r>
    </w:p>
    <w:p xmlns:wp14="http://schemas.microsoft.com/office/word/2010/wordml" w:rsidP="5BF6AA9C" wp14:paraId="19FBBD41" wp14:textId="71C9FEAD">
      <w:pPr>
        <w:shd w:val="clear" w:color="auto" w:fill="FFFFFF" w:themeFill="background1"/>
        <w:spacing w:before="240" w:beforeAutospacing="off" w:after="24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5BF6AA9C" w:rsidR="66E2A294">
        <w:rPr>
          <w:rFonts w:ascii="system-ui" w:hAnsi="system-ui" w:eastAsia="system-ui" w:cs="system-ui"/>
          <w:b w:val="0"/>
          <w:bCs w:val="0"/>
          <w:i w:val="0"/>
          <w:iCs w:val="0"/>
          <w:caps w:val="0"/>
          <w:smallCaps w:val="0"/>
          <w:noProof w:val="0"/>
          <w:color w:val="000000" w:themeColor="text1" w:themeTint="FF" w:themeShade="FF"/>
          <w:sz w:val="24"/>
          <w:szCs w:val="24"/>
          <w:lang w:val="en-US"/>
        </w:rPr>
        <w:t>The Promotion applies as follows:</w:t>
      </w:r>
    </w:p>
    <w:p xmlns:wp14="http://schemas.microsoft.com/office/word/2010/wordml" w:rsidP="5BF6AA9C" wp14:paraId="51747BC6" wp14:textId="01B4F697">
      <w:pPr>
        <w:pStyle w:val="ListParagraph"/>
        <w:numPr>
          <w:ilvl w:val="0"/>
          <w:numId w:val="1"/>
        </w:numPr>
        <w:shd w:val="clear" w:color="auto" w:fill="FFFFFF" w:themeFill="background1"/>
        <w:spacing w:before="0" w:beforeAutospacing="off" w:after="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5BF6AA9C" w:rsidR="66E2A294">
        <w:rPr>
          <w:rFonts w:ascii="system-ui" w:hAnsi="system-ui" w:eastAsia="system-ui" w:cs="system-ui"/>
          <w:b w:val="0"/>
          <w:bCs w:val="0"/>
          <w:i w:val="0"/>
          <w:iCs w:val="0"/>
          <w:caps w:val="0"/>
          <w:smallCaps w:val="0"/>
          <w:noProof w:val="0"/>
          <w:color w:val="000000" w:themeColor="text1" w:themeTint="FF" w:themeShade="FF"/>
          <w:sz w:val="24"/>
          <w:szCs w:val="24"/>
          <w:lang w:val="en-US"/>
        </w:rPr>
        <w:t>A Halloween package consisting of 2 adults and 2 children includes 2 complimentary 3D puzzles.</w:t>
      </w:r>
    </w:p>
    <w:p xmlns:wp14="http://schemas.microsoft.com/office/word/2010/wordml" w:rsidP="5BF6AA9C" wp14:paraId="4F89BF7C" wp14:textId="71F4FF6C">
      <w:pPr>
        <w:pStyle w:val="ListParagraph"/>
        <w:numPr>
          <w:ilvl w:val="0"/>
          <w:numId w:val="1"/>
        </w:numPr>
        <w:shd w:val="clear" w:color="auto" w:fill="FFFFFF" w:themeFill="background1"/>
        <w:spacing w:before="0" w:beforeAutospacing="off" w:after="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5BF6AA9C" w:rsidR="66E2A294">
        <w:rPr>
          <w:rFonts w:ascii="system-ui" w:hAnsi="system-ui" w:eastAsia="system-ui" w:cs="system-ui"/>
          <w:b w:val="0"/>
          <w:bCs w:val="0"/>
          <w:i w:val="0"/>
          <w:iCs w:val="0"/>
          <w:caps w:val="0"/>
          <w:smallCaps w:val="0"/>
          <w:noProof w:val="0"/>
          <w:color w:val="000000" w:themeColor="text1" w:themeTint="FF" w:themeShade="FF"/>
          <w:sz w:val="24"/>
          <w:szCs w:val="24"/>
          <w:lang w:val="en-US"/>
        </w:rPr>
        <w:t>A Halloween package consisting of 1 adult and 1 child includes 1 complimentary 3D puzzle.</w:t>
      </w:r>
    </w:p>
    <w:p xmlns:wp14="http://schemas.microsoft.com/office/word/2010/wordml" w:rsidP="5BF6AA9C" wp14:paraId="58DDB09B" wp14:textId="3EBC7EE2">
      <w:pPr>
        <w:pStyle w:val="ListParagraph"/>
        <w:numPr>
          <w:ilvl w:val="0"/>
          <w:numId w:val="1"/>
        </w:numPr>
        <w:shd w:val="clear" w:color="auto" w:fill="FFFFFF" w:themeFill="background1"/>
        <w:spacing w:before="0" w:beforeAutospacing="off" w:after="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5BF6AA9C" w:rsidR="66E2A294">
        <w:rPr>
          <w:rFonts w:ascii="system-ui" w:hAnsi="system-ui" w:eastAsia="system-ui" w:cs="system-ui"/>
          <w:b w:val="0"/>
          <w:bCs w:val="0"/>
          <w:i w:val="0"/>
          <w:iCs w:val="0"/>
          <w:caps w:val="0"/>
          <w:smallCaps w:val="0"/>
          <w:noProof w:val="0"/>
          <w:color w:val="000000" w:themeColor="text1" w:themeTint="FF" w:themeShade="FF"/>
          <w:sz w:val="24"/>
          <w:szCs w:val="24"/>
          <w:lang w:val="en-US"/>
        </w:rPr>
        <w:t>A Halloween package consisting of 2 adults includes 1 complimentary 3D puzzle.</w:t>
      </w:r>
    </w:p>
    <w:p xmlns:wp14="http://schemas.microsoft.com/office/word/2010/wordml" w:rsidP="5BF6AA9C" wp14:paraId="7158774B" wp14:textId="63A4201F">
      <w:pPr>
        <w:shd w:val="clear" w:color="auto" w:fill="FFFFFF" w:themeFill="background1"/>
        <w:spacing w:before="120" w:beforeAutospacing="off" w:after="6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5BF6AA9C" w:rsidR="66E2A294">
        <w:rPr>
          <w:rFonts w:ascii="system-ui" w:hAnsi="system-ui" w:eastAsia="system-ui" w:cs="system-ui"/>
          <w:b w:val="0"/>
          <w:bCs w:val="0"/>
          <w:i w:val="0"/>
          <w:iCs w:val="0"/>
          <w:caps w:val="0"/>
          <w:smallCaps w:val="0"/>
          <w:noProof w:val="0"/>
          <w:color w:val="000000" w:themeColor="text1" w:themeTint="FF" w:themeShade="FF"/>
          <w:sz w:val="24"/>
          <w:szCs w:val="24"/>
          <w:lang w:val="en-US"/>
        </w:rPr>
        <w:t>For the purposes of this Promotion, a child ticket is valid for children aged 5 to 14 years old (inclusive).</w:t>
      </w:r>
    </w:p>
    <w:p xmlns:wp14="http://schemas.microsoft.com/office/word/2010/wordml" w:rsidP="5BF6AA9C" wp14:paraId="774AB870" wp14:textId="16D804DC">
      <w:pPr>
        <w:shd w:val="clear" w:color="auto" w:fill="FFFFFF" w:themeFill="background1"/>
        <w:spacing w:before="240" w:beforeAutospacing="off" w:after="24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5BF6AA9C" w:rsidR="66E2A294">
        <w:rPr>
          <w:rFonts w:ascii="system-ui" w:hAnsi="system-ui" w:eastAsia="system-ui" w:cs="system-ui"/>
          <w:b w:val="0"/>
          <w:bCs w:val="0"/>
          <w:i w:val="0"/>
          <w:iCs w:val="0"/>
          <w:caps w:val="0"/>
          <w:smallCaps w:val="0"/>
          <w:noProof w:val="0"/>
          <w:color w:val="000000" w:themeColor="text1" w:themeTint="FF" w:themeShade="FF"/>
          <w:sz w:val="24"/>
          <w:szCs w:val="24"/>
          <w:lang w:val="en-US"/>
        </w:rPr>
        <w:t>The Promotion is subject to ticket and 3D puzzle availability.</w:t>
      </w:r>
    </w:p>
    <w:p xmlns:wp14="http://schemas.microsoft.com/office/word/2010/wordml" w:rsidP="5BF6AA9C" wp14:paraId="528131D7" wp14:textId="7C72CFE8">
      <w:pPr>
        <w:pStyle w:val="Heading2"/>
        <w:keepNext w:val="1"/>
        <w:keepLines w:val="1"/>
        <w:shd w:val="clear" w:color="auto" w:fill="FFFFFF" w:themeFill="background1"/>
        <w:spacing w:before="240" w:beforeAutospacing="off" w:after="60" w:afterAutospacing="off"/>
        <w:rPr>
          <w:rFonts w:ascii="system-ui" w:hAnsi="system-ui" w:eastAsia="system-ui" w:cs="system-ui"/>
          <w:b w:val="0"/>
          <w:bCs w:val="0"/>
          <w:i w:val="0"/>
          <w:iCs w:val="0"/>
          <w:caps w:val="0"/>
          <w:smallCaps w:val="0"/>
          <w:noProof w:val="0"/>
          <w:color w:val="000000" w:themeColor="text1" w:themeTint="FF" w:themeShade="FF"/>
          <w:sz w:val="40"/>
          <w:szCs w:val="40"/>
          <w:lang w:val="en-US"/>
        </w:rPr>
      </w:pPr>
      <w:r w:rsidRPr="5BF6AA9C" w:rsidR="66E2A294">
        <w:rPr>
          <w:rFonts w:ascii="system-ui" w:hAnsi="system-ui" w:eastAsia="system-ui" w:cs="system-ui"/>
          <w:b w:val="1"/>
          <w:bCs w:val="1"/>
          <w:i w:val="0"/>
          <w:iCs w:val="0"/>
          <w:caps w:val="0"/>
          <w:smallCaps w:val="0"/>
          <w:noProof w:val="0"/>
          <w:color w:val="000000" w:themeColor="text1" w:themeTint="FF" w:themeShade="FF"/>
          <w:sz w:val="40"/>
          <w:szCs w:val="40"/>
          <w:lang w:val="en-US"/>
        </w:rPr>
        <w:t>2. Promotion Period</w:t>
      </w:r>
    </w:p>
    <w:p xmlns:wp14="http://schemas.microsoft.com/office/word/2010/wordml" w:rsidP="5BF6AA9C" wp14:paraId="02587706" wp14:textId="684D9771">
      <w:pPr>
        <w:shd w:val="clear" w:color="auto" w:fill="FFFFFF" w:themeFill="background1"/>
        <w:spacing w:before="60" w:beforeAutospacing="off" w:after="6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5BF6AA9C" w:rsidR="66E2A294">
        <w:rPr>
          <w:rFonts w:ascii="system-ui" w:hAnsi="system-ui" w:eastAsia="system-ui" w:cs="system-ui"/>
          <w:b w:val="0"/>
          <w:bCs w:val="0"/>
          <w:i w:val="0"/>
          <w:iCs w:val="0"/>
          <w:caps w:val="0"/>
          <w:smallCaps w:val="0"/>
          <w:noProof w:val="0"/>
          <w:color w:val="000000" w:themeColor="text1" w:themeTint="FF" w:themeShade="FF"/>
          <w:sz w:val="24"/>
          <w:szCs w:val="24"/>
          <w:lang w:val="en-US"/>
        </w:rPr>
        <w:t>The Promotion is valid for visits taking place from 2 October 2026 to 31 October 2026 inclusive ("Promotion Period").</w:t>
      </w:r>
    </w:p>
    <w:p xmlns:wp14="http://schemas.microsoft.com/office/word/2010/wordml" w:rsidP="5BF6AA9C" wp14:paraId="66BF5804" wp14:textId="4FDD1345">
      <w:pPr>
        <w:shd w:val="clear" w:color="auto" w:fill="FFFFFF" w:themeFill="background1"/>
        <w:spacing w:before="240" w:beforeAutospacing="off" w:after="24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5BF6AA9C" w:rsidR="66E2A294">
        <w:rPr>
          <w:rFonts w:ascii="system-ui" w:hAnsi="system-ui" w:eastAsia="system-ui" w:cs="system-ui"/>
          <w:b w:val="0"/>
          <w:bCs w:val="0"/>
          <w:i w:val="0"/>
          <w:iCs w:val="0"/>
          <w:caps w:val="0"/>
          <w:smallCaps w:val="0"/>
          <w:noProof w:val="0"/>
          <w:color w:val="000000" w:themeColor="text1" w:themeTint="FF" w:themeShade="FF"/>
          <w:sz w:val="24"/>
          <w:szCs w:val="24"/>
          <w:lang w:val="en-US"/>
        </w:rPr>
        <w:t>The Promotion is not valid for visits taking place outside the Promotion Period.</w:t>
      </w:r>
    </w:p>
    <w:p xmlns:wp14="http://schemas.microsoft.com/office/word/2010/wordml" w:rsidP="5BF6AA9C" wp14:paraId="54765172" wp14:textId="0BB7381C">
      <w:pPr>
        <w:pStyle w:val="Heading2"/>
        <w:keepNext w:val="1"/>
        <w:keepLines w:val="1"/>
        <w:shd w:val="clear" w:color="auto" w:fill="FFFFFF" w:themeFill="background1"/>
        <w:spacing w:before="240" w:beforeAutospacing="off" w:after="60" w:afterAutospacing="off"/>
        <w:rPr>
          <w:rFonts w:ascii="system-ui" w:hAnsi="system-ui" w:eastAsia="system-ui" w:cs="system-ui"/>
          <w:b w:val="0"/>
          <w:bCs w:val="0"/>
          <w:i w:val="0"/>
          <w:iCs w:val="0"/>
          <w:caps w:val="0"/>
          <w:smallCaps w:val="0"/>
          <w:noProof w:val="0"/>
          <w:color w:val="000000" w:themeColor="text1" w:themeTint="FF" w:themeShade="FF"/>
          <w:sz w:val="40"/>
          <w:szCs w:val="40"/>
          <w:lang w:val="en-US"/>
        </w:rPr>
      </w:pPr>
      <w:r w:rsidRPr="5BF6AA9C" w:rsidR="66E2A294">
        <w:rPr>
          <w:rFonts w:ascii="system-ui" w:hAnsi="system-ui" w:eastAsia="system-ui" w:cs="system-ui"/>
          <w:b w:val="1"/>
          <w:bCs w:val="1"/>
          <w:i w:val="0"/>
          <w:iCs w:val="0"/>
          <w:caps w:val="0"/>
          <w:smallCaps w:val="0"/>
          <w:noProof w:val="0"/>
          <w:color w:val="000000" w:themeColor="text1" w:themeTint="FF" w:themeShade="FF"/>
          <w:sz w:val="40"/>
          <w:szCs w:val="40"/>
          <w:lang w:val="en-US"/>
        </w:rPr>
        <w:t>3. Eligibility</w:t>
      </w:r>
    </w:p>
    <w:p xmlns:wp14="http://schemas.microsoft.com/office/word/2010/wordml" w:rsidP="5BF6AA9C" wp14:paraId="68A5FEE3" wp14:textId="2C0807AE">
      <w:pPr>
        <w:shd w:val="clear" w:color="auto" w:fill="FFFFFF" w:themeFill="background1"/>
        <w:spacing w:before="60" w:beforeAutospacing="off" w:after="6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5BF6AA9C" w:rsidR="66E2A294">
        <w:rPr>
          <w:rFonts w:ascii="system-ui" w:hAnsi="system-ui" w:eastAsia="system-ui" w:cs="system-ui"/>
          <w:b w:val="0"/>
          <w:bCs w:val="0"/>
          <w:i w:val="0"/>
          <w:iCs w:val="0"/>
          <w:caps w:val="0"/>
          <w:smallCaps w:val="0"/>
          <w:noProof w:val="0"/>
          <w:color w:val="000000" w:themeColor="text1" w:themeTint="FF" w:themeShade="FF"/>
          <w:sz w:val="24"/>
          <w:szCs w:val="24"/>
          <w:lang w:val="en-US"/>
        </w:rPr>
        <w:t>Customers must purchase an eligible Halloween package to qualify for the Promotion.</w:t>
      </w:r>
    </w:p>
    <w:p xmlns:wp14="http://schemas.microsoft.com/office/word/2010/wordml" w:rsidP="5BF6AA9C" wp14:paraId="4C4A0D9E" wp14:textId="75DAFC87">
      <w:pPr>
        <w:shd w:val="clear" w:color="auto" w:fill="FFFFFF" w:themeFill="background1"/>
        <w:spacing w:before="240" w:beforeAutospacing="off" w:after="24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5BF6AA9C" w:rsidR="66E2A294">
        <w:rPr>
          <w:rFonts w:ascii="system-ui" w:hAnsi="system-ui" w:eastAsia="system-ui" w:cs="system-ui"/>
          <w:b w:val="0"/>
          <w:bCs w:val="0"/>
          <w:i w:val="0"/>
          <w:iCs w:val="0"/>
          <w:caps w:val="0"/>
          <w:smallCaps w:val="0"/>
          <w:noProof w:val="0"/>
          <w:color w:val="000000" w:themeColor="text1" w:themeTint="FF" w:themeShade="FF"/>
          <w:sz w:val="24"/>
          <w:szCs w:val="24"/>
          <w:lang w:val="en-US"/>
        </w:rPr>
        <w:t>The number of complimentary 3D puzzles provided depends on the composition of the eligible Halloween package:</w:t>
      </w:r>
    </w:p>
    <w:p xmlns:wp14="http://schemas.microsoft.com/office/word/2010/wordml" w:rsidP="5BF6AA9C" wp14:paraId="72CB1501" wp14:textId="1F79DE36">
      <w:pPr>
        <w:pStyle w:val="ListParagraph"/>
        <w:numPr>
          <w:ilvl w:val="0"/>
          <w:numId w:val="2"/>
        </w:numPr>
        <w:shd w:val="clear" w:color="auto" w:fill="FFFFFF" w:themeFill="background1"/>
        <w:spacing w:before="0" w:beforeAutospacing="off" w:after="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5BF6AA9C" w:rsidR="66E2A294">
        <w:rPr>
          <w:rFonts w:ascii="system-ui" w:hAnsi="system-ui" w:eastAsia="system-ui" w:cs="system-ui"/>
          <w:b w:val="0"/>
          <w:bCs w:val="0"/>
          <w:i w:val="0"/>
          <w:iCs w:val="0"/>
          <w:caps w:val="0"/>
          <w:smallCaps w:val="0"/>
          <w:noProof w:val="0"/>
          <w:color w:val="000000" w:themeColor="text1" w:themeTint="FF" w:themeShade="FF"/>
          <w:sz w:val="24"/>
          <w:szCs w:val="24"/>
          <w:lang w:val="en-US"/>
        </w:rPr>
        <w:t>2 adults and 2 children: 2 complimentary 3D puzzles.</w:t>
      </w:r>
    </w:p>
    <w:p xmlns:wp14="http://schemas.microsoft.com/office/word/2010/wordml" w:rsidP="5BF6AA9C" wp14:paraId="3042C67F" wp14:textId="2B35342B">
      <w:pPr>
        <w:pStyle w:val="ListParagraph"/>
        <w:numPr>
          <w:ilvl w:val="0"/>
          <w:numId w:val="2"/>
        </w:numPr>
        <w:shd w:val="clear" w:color="auto" w:fill="FFFFFF" w:themeFill="background1"/>
        <w:spacing w:before="0" w:beforeAutospacing="off" w:after="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5BF6AA9C" w:rsidR="66E2A294">
        <w:rPr>
          <w:rFonts w:ascii="system-ui" w:hAnsi="system-ui" w:eastAsia="system-ui" w:cs="system-ui"/>
          <w:b w:val="0"/>
          <w:bCs w:val="0"/>
          <w:i w:val="0"/>
          <w:iCs w:val="0"/>
          <w:caps w:val="0"/>
          <w:smallCaps w:val="0"/>
          <w:noProof w:val="0"/>
          <w:color w:val="000000" w:themeColor="text1" w:themeTint="FF" w:themeShade="FF"/>
          <w:sz w:val="24"/>
          <w:szCs w:val="24"/>
          <w:lang w:val="en-US"/>
        </w:rPr>
        <w:t>1 adult and 1 child: 1 complimentary 3D puzzle.</w:t>
      </w:r>
    </w:p>
    <w:p xmlns:wp14="http://schemas.microsoft.com/office/word/2010/wordml" w:rsidP="5BF6AA9C" wp14:paraId="60A9B44E" wp14:textId="08C806E9">
      <w:pPr>
        <w:pStyle w:val="ListParagraph"/>
        <w:numPr>
          <w:ilvl w:val="0"/>
          <w:numId w:val="2"/>
        </w:numPr>
        <w:shd w:val="clear" w:color="auto" w:fill="FFFFFF" w:themeFill="background1"/>
        <w:spacing w:before="0" w:beforeAutospacing="off" w:after="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5BF6AA9C" w:rsidR="66E2A294">
        <w:rPr>
          <w:rFonts w:ascii="system-ui" w:hAnsi="system-ui" w:eastAsia="system-ui" w:cs="system-ui"/>
          <w:b w:val="0"/>
          <w:bCs w:val="0"/>
          <w:i w:val="0"/>
          <w:iCs w:val="0"/>
          <w:caps w:val="0"/>
          <w:smallCaps w:val="0"/>
          <w:noProof w:val="0"/>
          <w:color w:val="000000" w:themeColor="text1" w:themeTint="FF" w:themeShade="FF"/>
          <w:sz w:val="24"/>
          <w:szCs w:val="24"/>
          <w:lang w:val="en-US"/>
        </w:rPr>
        <w:t>2 adults: 1 complimentary 3D puzzle.</w:t>
      </w:r>
    </w:p>
    <w:p xmlns:wp14="http://schemas.microsoft.com/office/word/2010/wordml" w:rsidP="5BF6AA9C" wp14:paraId="2F6CACAE" wp14:textId="2543E7CF">
      <w:pPr>
        <w:shd w:val="clear" w:color="auto" w:fill="FFFFFF" w:themeFill="background1"/>
        <w:spacing w:before="120" w:beforeAutospacing="off" w:after="6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5BF6AA9C" w:rsidR="66E2A294">
        <w:rPr>
          <w:rFonts w:ascii="system-ui" w:hAnsi="system-ui" w:eastAsia="system-ui" w:cs="system-ui"/>
          <w:b w:val="0"/>
          <w:bCs w:val="0"/>
          <w:i w:val="0"/>
          <w:iCs w:val="0"/>
          <w:caps w:val="0"/>
          <w:smallCaps w:val="0"/>
          <w:noProof w:val="0"/>
          <w:color w:val="000000" w:themeColor="text1" w:themeTint="FF" w:themeShade="FF"/>
          <w:sz w:val="24"/>
          <w:szCs w:val="24"/>
          <w:lang w:val="en-US"/>
        </w:rPr>
        <w:t>A child ticket is valid for children aged 5 to 14 years old (inclusive).</w:t>
      </w:r>
    </w:p>
    <w:p xmlns:wp14="http://schemas.microsoft.com/office/word/2010/wordml" w:rsidP="5BF6AA9C" wp14:paraId="36FED4D3" wp14:textId="7D1F7AAA">
      <w:pPr>
        <w:shd w:val="clear" w:color="auto" w:fill="FFFFFF" w:themeFill="background1"/>
        <w:spacing w:before="240" w:beforeAutospacing="off" w:after="24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5BF6AA9C" w:rsidR="66E2A294">
        <w:rPr>
          <w:rFonts w:ascii="system-ui" w:hAnsi="system-ui" w:eastAsia="system-ui" w:cs="system-ui"/>
          <w:b w:val="0"/>
          <w:bCs w:val="0"/>
          <w:i w:val="0"/>
          <w:iCs w:val="0"/>
          <w:caps w:val="0"/>
          <w:smallCaps w:val="0"/>
          <w:noProof w:val="0"/>
          <w:color w:val="000000" w:themeColor="text1" w:themeTint="FF" w:themeShade="FF"/>
          <w:sz w:val="24"/>
          <w:szCs w:val="24"/>
          <w:lang w:val="en-US"/>
        </w:rPr>
        <w:t>Children aged 14 and under must be accompanied by an adult (aged 18 or over) at all times during their visit.</w:t>
      </w:r>
    </w:p>
    <w:p xmlns:wp14="http://schemas.microsoft.com/office/word/2010/wordml" w:rsidP="5BF6AA9C" wp14:paraId="11A94527" wp14:textId="7CE9F9D2">
      <w:pPr>
        <w:shd w:val="clear" w:color="auto" w:fill="FFFFFF" w:themeFill="background1"/>
        <w:spacing w:before="240" w:beforeAutospacing="off" w:after="24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5BF6AA9C" w:rsidR="66E2A294">
        <w:rPr>
          <w:rFonts w:ascii="system-ui" w:hAnsi="system-ui" w:eastAsia="system-ui" w:cs="system-ui"/>
          <w:b w:val="0"/>
          <w:bCs w:val="0"/>
          <w:i w:val="0"/>
          <w:iCs w:val="0"/>
          <w:caps w:val="0"/>
          <w:smallCaps w:val="0"/>
          <w:noProof w:val="0"/>
          <w:color w:val="000000" w:themeColor="text1" w:themeTint="FF" w:themeShade="FF"/>
          <w:sz w:val="24"/>
          <w:szCs w:val="24"/>
          <w:lang w:val="en-US"/>
        </w:rPr>
        <w:t>The Museum reserves the right to request proof of age where reasonably necessary.</w:t>
      </w:r>
    </w:p>
    <w:p xmlns:wp14="http://schemas.microsoft.com/office/word/2010/wordml" w:rsidP="5BF6AA9C" wp14:paraId="2401C6C2" wp14:textId="41D6E263">
      <w:pPr>
        <w:pStyle w:val="Heading2"/>
        <w:keepNext w:val="1"/>
        <w:keepLines w:val="1"/>
        <w:shd w:val="clear" w:color="auto" w:fill="FFFFFF" w:themeFill="background1"/>
        <w:spacing w:before="240" w:beforeAutospacing="off" w:after="60" w:afterAutospacing="off"/>
        <w:rPr>
          <w:rFonts w:ascii="system-ui" w:hAnsi="system-ui" w:eastAsia="system-ui" w:cs="system-ui"/>
          <w:b w:val="0"/>
          <w:bCs w:val="0"/>
          <w:i w:val="0"/>
          <w:iCs w:val="0"/>
          <w:caps w:val="0"/>
          <w:smallCaps w:val="0"/>
          <w:noProof w:val="0"/>
          <w:color w:val="000000" w:themeColor="text1" w:themeTint="FF" w:themeShade="FF"/>
          <w:sz w:val="40"/>
          <w:szCs w:val="40"/>
          <w:lang w:val="en-US"/>
        </w:rPr>
      </w:pPr>
      <w:r w:rsidRPr="5BF6AA9C" w:rsidR="66E2A294">
        <w:rPr>
          <w:rFonts w:ascii="system-ui" w:hAnsi="system-ui" w:eastAsia="system-ui" w:cs="system-ui"/>
          <w:b w:val="1"/>
          <w:bCs w:val="1"/>
          <w:i w:val="0"/>
          <w:iCs w:val="0"/>
          <w:caps w:val="0"/>
          <w:smallCaps w:val="0"/>
          <w:noProof w:val="0"/>
          <w:color w:val="000000" w:themeColor="text1" w:themeTint="FF" w:themeShade="FF"/>
          <w:sz w:val="40"/>
          <w:szCs w:val="40"/>
          <w:lang w:val="en-US"/>
        </w:rPr>
        <w:t>4. Exclusions</w:t>
      </w:r>
    </w:p>
    <w:p xmlns:wp14="http://schemas.microsoft.com/office/word/2010/wordml" w:rsidP="5BF6AA9C" wp14:paraId="3459F9F1" wp14:textId="7E1E6CA5">
      <w:pPr>
        <w:shd w:val="clear" w:color="auto" w:fill="FFFFFF" w:themeFill="background1"/>
        <w:spacing w:before="60" w:beforeAutospacing="off" w:after="6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5BF6AA9C" w:rsidR="66E2A294">
        <w:rPr>
          <w:rFonts w:ascii="system-ui" w:hAnsi="system-ui" w:eastAsia="system-ui" w:cs="system-ui"/>
          <w:b w:val="0"/>
          <w:bCs w:val="0"/>
          <w:i w:val="0"/>
          <w:iCs w:val="0"/>
          <w:caps w:val="0"/>
          <w:smallCaps w:val="0"/>
          <w:noProof w:val="0"/>
          <w:color w:val="000000" w:themeColor="text1" w:themeTint="FF" w:themeShade="FF"/>
          <w:sz w:val="24"/>
          <w:szCs w:val="24"/>
          <w:lang w:val="en-US"/>
        </w:rPr>
        <w:t>The Promotion:</w:t>
      </w:r>
    </w:p>
    <w:p xmlns:wp14="http://schemas.microsoft.com/office/word/2010/wordml" w:rsidP="5BF6AA9C" wp14:paraId="257A9739" wp14:textId="3993F875">
      <w:pPr>
        <w:pStyle w:val="ListParagraph"/>
        <w:numPr>
          <w:ilvl w:val="0"/>
          <w:numId w:val="3"/>
        </w:numPr>
        <w:shd w:val="clear" w:color="auto" w:fill="FFFFFF" w:themeFill="background1"/>
        <w:spacing w:before="0" w:beforeAutospacing="off" w:after="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5BF6AA9C" w:rsidR="66E2A294">
        <w:rPr>
          <w:rFonts w:ascii="system-ui" w:hAnsi="system-ui" w:eastAsia="system-ui" w:cs="system-ui"/>
          <w:b w:val="0"/>
          <w:bCs w:val="0"/>
          <w:i w:val="0"/>
          <w:iCs w:val="0"/>
          <w:caps w:val="0"/>
          <w:smallCaps w:val="0"/>
          <w:noProof w:val="0"/>
          <w:color w:val="000000" w:themeColor="text1" w:themeTint="FF" w:themeShade="FF"/>
          <w:sz w:val="24"/>
          <w:szCs w:val="24"/>
          <w:lang w:val="en-US"/>
        </w:rPr>
        <w:t>Applies only to eligible Halloween packages.</w:t>
      </w:r>
    </w:p>
    <w:p xmlns:wp14="http://schemas.microsoft.com/office/word/2010/wordml" w:rsidP="5BF6AA9C" wp14:paraId="62597395" wp14:textId="6E8D97AA">
      <w:pPr>
        <w:shd w:val="clear" w:color="auto" w:fill="FFFFFF" w:themeFill="background1"/>
        <w:spacing w:before="120" w:beforeAutospacing="off" w:after="6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5BF6AA9C" w:rsidR="66E2A294">
        <w:rPr>
          <w:rFonts w:ascii="system-ui" w:hAnsi="system-ui" w:eastAsia="system-ui" w:cs="system-ui"/>
          <w:b w:val="0"/>
          <w:bCs w:val="0"/>
          <w:i w:val="0"/>
          <w:iCs w:val="0"/>
          <w:caps w:val="0"/>
          <w:smallCaps w:val="0"/>
          <w:noProof w:val="0"/>
          <w:color w:val="000000" w:themeColor="text1" w:themeTint="FF" w:themeShade="FF"/>
          <w:sz w:val="24"/>
          <w:szCs w:val="24"/>
          <w:lang w:val="en-US"/>
        </w:rPr>
        <w:t>Does not apply to:</w:t>
      </w:r>
    </w:p>
    <w:p xmlns:wp14="http://schemas.microsoft.com/office/word/2010/wordml" w:rsidP="5BF6AA9C" wp14:paraId="3B1ABC78" wp14:textId="31E15A8C">
      <w:pPr>
        <w:pStyle w:val="ListParagraph"/>
        <w:numPr>
          <w:ilvl w:val="0"/>
          <w:numId w:val="4"/>
        </w:numPr>
        <w:shd w:val="clear" w:color="auto" w:fill="FFFFFF" w:themeFill="background1"/>
        <w:spacing w:before="0" w:beforeAutospacing="off" w:after="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5BF6AA9C" w:rsidR="66E2A294">
        <w:rPr>
          <w:rFonts w:ascii="system-ui" w:hAnsi="system-ui" w:eastAsia="system-ui" w:cs="system-ui"/>
          <w:b w:val="0"/>
          <w:bCs w:val="0"/>
          <w:i w:val="0"/>
          <w:iCs w:val="0"/>
          <w:caps w:val="0"/>
          <w:smallCaps w:val="0"/>
          <w:noProof w:val="0"/>
          <w:color w:val="000000" w:themeColor="text1" w:themeTint="FF" w:themeShade="FF"/>
          <w:sz w:val="24"/>
          <w:szCs w:val="24"/>
          <w:lang w:val="en-US"/>
        </w:rPr>
        <w:t>Regular admission tickets purchased separately</w:t>
      </w:r>
    </w:p>
    <w:p xmlns:wp14="http://schemas.microsoft.com/office/word/2010/wordml" w:rsidP="5BF6AA9C" wp14:paraId="283F92ED" wp14:textId="0337EC33">
      <w:pPr>
        <w:pStyle w:val="ListParagraph"/>
        <w:numPr>
          <w:ilvl w:val="0"/>
          <w:numId w:val="4"/>
        </w:numPr>
        <w:shd w:val="clear" w:color="auto" w:fill="FFFFFF" w:themeFill="background1"/>
        <w:spacing w:before="0" w:beforeAutospacing="off" w:after="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5BF6AA9C" w:rsidR="66E2A294">
        <w:rPr>
          <w:rFonts w:ascii="system-ui" w:hAnsi="system-ui" w:eastAsia="system-ui" w:cs="system-ui"/>
          <w:b w:val="0"/>
          <w:bCs w:val="0"/>
          <w:i w:val="0"/>
          <w:iCs w:val="0"/>
          <w:caps w:val="0"/>
          <w:smallCaps w:val="0"/>
          <w:noProof w:val="0"/>
          <w:color w:val="000000" w:themeColor="text1" w:themeTint="FF" w:themeShade="FF"/>
          <w:sz w:val="24"/>
          <w:szCs w:val="24"/>
          <w:lang w:val="en-US"/>
        </w:rPr>
        <w:t>Ticket bundles</w:t>
      </w:r>
    </w:p>
    <w:p xmlns:wp14="http://schemas.microsoft.com/office/word/2010/wordml" w:rsidP="5BF6AA9C" wp14:paraId="5E15BB47" wp14:textId="2675B99E">
      <w:pPr>
        <w:pStyle w:val="ListParagraph"/>
        <w:numPr>
          <w:ilvl w:val="0"/>
          <w:numId w:val="4"/>
        </w:numPr>
        <w:shd w:val="clear" w:color="auto" w:fill="FFFFFF" w:themeFill="background1"/>
        <w:spacing w:before="0" w:beforeAutospacing="off" w:after="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5BF6AA9C" w:rsidR="66E2A294">
        <w:rPr>
          <w:rFonts w:ascii="system-ui" w:hAnsi="system-ui" w:eastAsia="system-ui" w:cs="system-ui"/>
          <w:b w:val="0"/>
          <w:bCs w:val="0"/>
          <w:i w:val="0"/>
          <w:iCs w:val="0"/>
          <w:caps w:val="0"/>
          <w:smallCaps w:val="0"/>
          <w:noProof w:val="0"/>
          <w:color w:val="000000" w:themeColor="text1" w:themeTint="FF" w:themeShade="FF"/>
          <w:sz w:val="24"/>
          <w:szCs w:val="24"/>
          <w:lang w:val="en-US"/>
        </w:rPr>
        <w:t>Flex tickets</w:t>
      </w:r>
    </w:p>
    <w:p xmlns:wp14="http://schemas.microsoft.com/office/word/2010/wordml" w:rsidP="5BF6AA9C" wp14:paraId="1460D153" wp14:textId="6B528E70">
      <w:pPr>
        <w:pStyle w:val="ListParagraph"/>
        <w:numPr>
          <w:ilvl w:val="0"/>
          <w:numId w:val="4"/>
        </w:numPr>
        <w:shd w:val="clear" w:color="auto" w:fill="FFFFFF" w:themeFill="background1"/>
        <w:spacing w:before="0" w:beforeAutospacing="off" w:after="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5BF6AA9C" w:rsidR="66E2A294">
        <w:rPr>
          <w:rFonts w:ascii="system-ui" w:hAnsi="system-ui" w:eastAsia="system-ui" w:cs="system-ui"/>
          <w:b w:val="0"/>
          <w:bCs w:val="0"/>
          <w:i w:val="0"/>
          <w:iCs w:val="0"/>
          <w:caps w:val="0"/>
          <w:smallCaps w:val="0"/>
          <w:noProof w:val="0"/>
          <w:color w:val="000000" w:themeColor="text1" w:themeTint="FF" w:themeShade="FF"/>
          <w:sz w:val="24"/>
          <w:szCs w:val="24"/>
          <w:lang w:val="en-US"/>
        </w:rPr>
        <w:t>Group tickets</w:t>
      </w:r>
    </w:p>
    <w:p xmlns:wp14="http://schemas.microsoft.com/office/word/2010/wordml" w:rsidP="5BF6AA9C" wp14:paraId="699EF855" wp14:textId="298B7501">
      <w:pPr>
        <w:pStyle w:val="ListParagraph"/>
        <w:numPr>
          <w:ilvl w:val="0"/>
          <w:numId w:val="4"/>
        </w:numPr>
        <w:shd w:val="clear" w:color="auto" w:fill="FFFFFF" w:themeFill="background1"/>
        <w:spacing w:before="0" w:beforeAutospacing="off" w:after="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5BF6AA9C" w:rsidR="66E2A294">
        <w:rPr>
          <w:rFonts w:ascii="system-ui" w:hAnsi="system-ui" w:eastAsia="system-ui" w:cs="system-ui"/>
          <w:b w:val="0"/>
          <w:bCs w:val="0"/>
          <w:i w:val="0"/>
          <w:iCs w:val="0"/>
          <w:caps w:val="0"/>
          <w:smallCaps w:val="0"/>
          <w:noProof w:val="0"/>
          <w:color w:val="000000" w:themeColor="text1" w:themeTint="FF" w:themeShade="FF"/>
          <w:sz w:val="24"/>
          <w:szCs w:val="24"/>
          <w:lang w:val="en-US"/>
        </w:rPr>
        <w:t>School bookings</w:t>
      </w:r>
    </w:p>
    <w:p xmlns:wp14="http://schemas.microsoft.com/office/word/2010/wordml" w:rsidP="5BF6AA9C" wp14:paraId="7285B1F3" wp14:textId="07CCFBFE">
      <w:pPr>
        <w:pStyle w:val="ListParagraph"/>
        <w:numPr>
          <w:ilvl w:val="0"/>
          <w:numId w:val="4"/>
        </w:numPr>
        <w:shd w:val="clear" w:color="auto" w:fill="FFFFFF" w:themeFill="background1"/>
        <w:spacing w:before="0" w:beforeAutospacing="off" w:after="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5BF6AA9C" w:rsidR="66E2A294">
        <w:rPr>
          <w:rFonts w:ascii="system-ui" w:hAnsi="system-ui" w:eastAsia="system-ui" w:cs="system-ui"/>
          <w:b w:val="0"/>
          <w:bCs w:val="0"/>
          <w:i w:val="0"/>
          <w:iCs w:val="0"/>
          <w:caps w:val="0"/>
          <w:smallCaps w:val="0"/>
          <w:noProof w:val="0"/>
          <w:color w:val="000000" w:themeColor="text1" w:themeTint="FF" w:themeShade="FF"/>
          <w:sz w:val="24"/>
          <w:szCs w:val="24"/>
          <w:lang w:val="en-US"/>
        </w:rPr>
        <w:t>Corporate bookings</w:t>
      </w:r>
    </w:p>
    <w:p xmlns:wp14="http://schemas.microsoft.com/office/word/2010/wordml" w:rsidP="5BF6AA9C" wp14:paraId="3D813CE4" wp14:textId="1BD95511">
      <w:pPr>
        <w:pStyle w:val="ListParagraph"/>
        <w:numPr>
          <w:ilvl w:val="0"/>
          <w:numId w:val="4"/>
        </w:numPr>
        <w:shd w:val="clear" w:color="auto" w:fill="FFFFFF" w:themeFill="background1"/>
        <w:spacing w:before="0" w:beforeAutospacing="off" w:after="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5BF6AA9C" w:rsidR="66E2A294">
        <w:rPr>
          <w:rFonts w:ascii="system-ui" w:hAnsi="system-ui" w:eastAsia="system-ui" w:cs="system-ui"/>
          <w:b w:val="0"/>
          <w:bCs w:val="0"/>
          <w:i w:val="0"/>
          <w:iCs w:val="0"/>
          <w:caps w:val="0"/>
          <w:smallCaps w:val="0"/>
          <w:noProof w:val="0"/>
          <w:color w:val="000000" w:themeColor="text1" w:themeTint="FF" w:themeShade="FF"/>
          <w:sz w:val="24"/>
          <w:szCs w:val="24"/>
          <w:lang w:val="en-US"/>
        </w:rPr>
        <w:t>Private events</w:t>
      </w:r>
    </w:p>
    <w:p xmlns:wp14="http://schemas.microsoft.com/office/word/2010/wordml" w:rsidP="5BF6AA9C" wp14:paraId="6FE09D54" wp14:textId="0C6C01F8">
      <w:pPr>
        <w:pStyle w:val="ListParagraph"/>
        <w:numPr>
          <w:ilvl w:val="0"/>
          <w:numId w:val="4"/>
        </w:numPr>
        <w:shd w:val="clear" w:color="auto" w:fill="FFFFFF" w:themeFill="background1"/>
        <w:spacing w:before="0" w:beforeAutospacing="off" w:after="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5BF6AA9C" w:rsidR="66E2A294">
        <w:rPr>
          <w:rFonts w:ascii="system-ui" w:hAnsi="system-ui" w:eastAsia="system-ui" w:cs="system-ui"/>
          <w:b w:val="0"/>
          <w:bCs w:val="0"/>
          <w:i w:val="0"/>
          <w:iCs w:val="0"/>
          <w:caps w:val="0"/>
          <w:smallCaps w:val="0"/>
          <w:noProof w:val="0"/>
          <w:color w:val="000000" w:themeColor="text1" w:themeTint="FF" w:themeShade="FF"/>
          <w:sz w:val="24"/>
          <w:szCs w:val="24"/>
          <w:lang w:val="en-US"/>
        </w:rPr>
        <w:t>Gift cards or vouchers</w:t>
      </w:r>
    </w:p>
    <w:p xmlns:wp14="http://schemas.microsoft.com/office/word/2010/wordml" w:rsidP="5BF6AA9C" wp14:paraId="629B588F" wp14:textId="5057066B">
      <w:pPr>
        <w:pStyle w:val="ListParagraph"/>
        <w:numPr>
          <w:ilvl w:val="0"/>
          <w:numId w:val="4"/>
        </w:numPr>
        <w:shd w:val="clear" w:color="auto" w:fill="FFFFFF" w:themeFill="background1"/>
        <w:spacing w:before="0" w:beforeAutospacing="off" w:after="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5BF6AA9C" w:rsidR="66E2A294">
        <w:rPr>
          <w:rFonts w:ascii="system-ui" w:hAnsi="system-ui" w:eastAsia="system-ui" w:cs="system-ui"/>
          <w:b w:val="0"/>
          <w:bCs w:val="0"/>
          <w:i w:val="0"/>
          <w:iCs w:val="0"/>
          <w:caps w:val="0"/>
          <w:smallCaps w:val="0"/>
          <w:noProof w:val="0"/>
          <w:color w:val="000000" w:themeColor="text1" w:themeTint="FF" w:themeShade="FF"/>
          <w:sz w:val="24"/>
          <w:szCs w:val="24"/>
          <w:lang w:val="en-US"/>
        </w:rPr>
        <w:t>Any other non-standard admission products unless expressly stated</w:t>
      </w:r>
    </w:p>
    <w:p xmlns:wp14="http://schemas.microsoft.com/office/word/2010/wordml" w:rsidP="5BF6AA9C" wp14:paraId="49E1E90C" wp14:textId="69CAD8C5">
      <w:pPr>
        <w:pStyle w:val="Heading2"/>
        <w:keepNext w:val="1"/>
        <w:keepLines w:val="1"/>
        <w:shd w:val="clear" w:color="auto" w:fill="FFFFFF" w:themeFill="background1"/>
        <w:spacing w:before="240" w:beforeAutospacing="off" w:after="60" w:afterAutospacing="off"/>
        <w:rPr>
          <w:rFonts w:ascii="system-ui" w:hAnsi="system-ui" w:eastAsia="system-ui" w:cs="system-ui"/>
          <w:b w:val="0"/>
          <w:bCs w:val="0"/>
          <w:i w:val="0"/>
          <w:iCs w:val="0"/>
          <w:caps w:val="0"/>
          <w:smallCaps w:val="0"/>
          <w:noProof w:val="0"/>
          <w:color w:val="000000" w:themeColor="text1" w:themeTint="FF" w:themeShade="FF"/>
          <w:sz w:val="40"/>
          <w:szCs w:val="40"/>
          <w:lang w:val="en-US"/>
        </w:rPr>
      </w:pPr>
      <w:r w:rsidRPr="5BF6AA9C" w:rsidR="66E2A294">
        <w:rPr>
          <w:rFonts w:ascii="system-ui" w:hAnsi="system-ui" w:eastAsia="system-ui" w:cs="system-ui"/>
          <w:b w:val="1"/>
          <w:bCs w:val="1"/>
          <w:i w:val="0"/>
          <w:iCs w:val="0"/>
          <w:caps w:val="0"/>
          <w:smallCaps w:val="0"/>
          <w:noProof w:val="0"/>
          <w:color w:val="000000" w:themeColor="text1" w:themeTint="FF" w:themeShade="FF"/>
          <w:sz w:val="40"/>
          <w:szCs w:val="40"/>
          <w:lang w:val="en-US"/>
        </w:rPr>
        <w:t>5. Purchase Channels</w:t>
      </w:r>
    </w:p>
    <w:p xmlns:wp14="http://schemas.microsoft.com/office/word/2010/wordml" w:rsidP="5BF6AA9C" wp14:paraId="4D721C98" wp14:textId="64D692B8">
      <w:pPr>
        <w:shd w:val="clear" w:color="auto" w:fill="FFFFFF" w:themeFill="background1"/>
        <w:spacing w:before="60" w:beforeAutospacing="off" w:after="6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5BF6AA9C" w:rsidR="66E2A294">
        <w:rPr>
          <w:rFonts w:ascii="system-ui" w:hAnsi="system-ui" w:eastAsia="system-ui" w:cs="system-ui"/>
          <w:b w:val="0"/>
          <w:bCs w:val="0"/>
          <w:i w:val="0"/>
          <w:iCs w:val="0"/>
          <w:caps w:val="0"/>
          <w:smallCaps w:val="0"/>
          <w:noProof w:val="0"/>
          <w:color w:val="000000" w:themeColor="text1" w:themeTint="FF" w:themeShade="FF"/>
          <w:sz w:val="24"/>
          <w:szCs w:val="24"/>
          <w:lang w:val="en-US"/>
        </w:rPr>
        <w:t>The Promotion is valid for eligible Halloween packages purchased online via the official Museum of Illusions Manchester website.</w:t>
      </w:r>
    </w:p>
    <w:p xmlns:wp14="http://schemas.microsoft.com/office/word/2010/wordml" w:rsidP="5BF6AA9C" wp14:paraId="7D24A210" wp14:textId="37196683">
      <w:pPr>
        <w:shd w:val="clear" w:color="auto" w:fill="FFFFFF" w:themeFill="background1"/>
        <w:spacing w:before="240" w:beforeAutospacing="off" w:after="24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5BF6AA9C" w:rsidR="66E2A294">
        <w:rPr>
          <w:rFonts w:ascii="system-ui" w:hAnsi="system-ui" w:eastAsia="system-ui" w:cs="system-ui"/>
          <w:b w:val="0"/>
          <w:bCs w:val="0"/>
          <w:i w:val="0"/>
          <w:iCs w:val="0"/>
          <w:caps w:val="0"/>
          <w:smallCaps w:val="0"/>
          <w:noProof w:val="0"/>
          <w:color w:val="000000" w:themeColor="text1" w:themeTint="FF" w:themeShade="FF"/>
          <w:sz w:val="24"/>
          <w:szCs w:val="24"/>
          <w:lang w:val="en-US"/>
        </w:rPr>
        <w:t>No promotional code is required to redeem the Promotion unless otherwise expressly stated by the Museum.</w:t>
      </w:r>
    </w:p>
    <w:p xmlns:wp14="http://schemas.microsoft.com/office/word/2010/wordml" w:rsidP="5BF6AA9C" wp14:paraId="2551D2AC" wp14:textId="32311493">
      <w:pPr>
        <w:shd w:val="clear" w:color="auto" w:fill="FFFFFF" w:themeFill="background1"/>
        <w:spacing w:before="240" w:beforeAutospacing="off" w:after="24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5BF6AA9C" w:rsidR="66E2A294">
        <w:rPr>
          <w:rFonts w:ascii="system-ui" w:hAnsi="system-ui" w:eastAsia="system-ui" w:cs="system-ui"/>
          <w:b w:val="0"/>
          <w:bCs w:val="0"/>
          <w:i w:val="0"/>
          <w:iCs w:val="0"/>
          <w:caps w:val="0"/>
          <w:smallCaps w:val="0"/>
          <w:noProof w:val="0"/>
          <w:color w:val="000000" w:themeColor="text1" w:themeTint="FF" w:themeShade="FF"/>
          <w:sz w:val="24"/>
          <w:szCs w:val="24"/>
          <w:lang w:val="en-US"/>
        </w:rPr>
        <w:t>The complimentary 3D puzzle will be included with the eligible Halloween package in accordance with these Terms.</w:t>
      </w:r>
    </w:p>
    <w:p xmlns:wp14="http://schemas.microsoft.com/office/word/2010/wordml" w:rsidP="5BF6AA9C" wp14:paraId="480D082B" wp14:textId="51D6542F">
      <w:pPr>
        <w:pStyle w:val="Heading2"/>
        <w:keepNext w:val="1"/>
        <w:keepLines w:val="1"/>
        <w:shd w:val="clear" w:color="auto" w:fill="FFFFFF" w:themeFill="background1"/>
        <w:spacing w:before="240" w:beforeAutospacing="off" w:after="60" w:afterAutospacing="off"/>
        <w:rPr>
          <w:rFonts w:ascii="system-ui" w:hAnsi="system-ui" w:eastAsia="system-ui" w:cs="system-ui"/>
          <w:b w:val="0"/>
          <w:bCs w:val="0"/>
          <w:i w:val="0"/>
          <w:iCs w:val="0"/>
          <w:caps w:val="0"/>
          <w:smallCaps w:val="0"/>
          <w:noProof w:val="0"/>
          <w:color w:val="000000" w:themeColor="text1" w:themeTint="FF" w:themeShade="FF"/>
          <w:sz w:val="40"/>
          <w:szCs w:val="40"/>
          <w:lang w:val="en-US"/>
        </w:rPr>
      </w:pPr>
      <w:r w:rsidRPr="5BF6AA9C" w:rsidR="66E2A294">
        <w:rPr>
          <w:rFonts w:ascii="system-ui" w:hAnsi="system-ui" w:eastAsia="system-ui" w:cs="system-ui"/>
          <w:b w:val="1"/>
          <w:bCs w:val="1"/>
          <w:i w:val="0"/>
          <w:iCs w:val="0"/>
          <w:caps w:val="0"/>
          <w:smallCaps w:val="0"/>
          <w:noProof w:val="0"/>
          <w:color w:val="000000" w:themeColor="text1" w:themeTint="FF" w:themeShade="FF"/>
          <w:sz w:val="40"/>
          <w:szCs w:val="40"/>
          <w:lang w:val="en-US"/>
        </w:rPr>
        <w:t>6. General Conditions</w:t>
      </w:r>
    </w:p>
    <w:p xmlns:wp14="http://schemas.microsoft.com/office/word/2010/wordml" w:rsidP="5BF6AA9C" wp14:paraId="4DC4D587" wp14:textId="212D8A45">
      <w:pPr>
        <w:shd w:val="clear" w:color="auto" w:fill="FFFFFF" w:themeFill="background1"/>
        <w:spacing w:before="60" w:beforeAutospacing="off" w:after="6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5BF6AA9C" w:rsidR="66E2A294">
        <w:rPr>
          <w:rFonts w:ascii="system-ui" w:hAnsi="system-ui" w:eastAsia="system-ui" w:cs="system-ui"/>
          <w:b w:val="0"/>
          <w:bCs w:val="0"/>
          <w:i w:val="0"/>
          <w:iCs w:val="0"/>
          <w:caps w:val="0"/>
          <w:smallCaps w:val="0"/>
          <w:noProof w:val="0"/>
          <w:color w:val="000000" w:themeColor="text1" w:themeTint="FF" w:themeShade="FF"/>
          <w:sz w:val="24"/>
          <w:szCs w:val="24"/>
          <w:lang w:val="en-US"/>
        </w:rPr>
        <w:t>The Promotion applies only to eligible Halloween packages purchased for valid Promotion visit dates.</w:t>
      </w:r>
    </w:p>
    <w:p xmlns:wp14="http://schemas.microsoft.com/office/word/2010/wordml" w:rsidP="5BF6AA9C" wp14:paraId="24671B15" wp14:textId="6DF35B9B">
      <w:pPr>
        <w:shd w:val="clear" w:color="auto" w:fill="FFFFFF" w:themeFill="background1"/>
        <w:spacing w:before="240" w:beforeAutospacing="off" w:after="24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5BF6AA9C" w:rsidR="66E2A294">
        <w:rPr>
          <w:rFonts w:ascii="system-ui" w:hAnsi="system-ui" w:eastAsia="system-ui" w:cs="system-ui"/>
          <w:b w:val="0"/>
          <w:bCs w:val="0"/>
          <w:i w:val="0"/>
          <w:iCs w:val="0"/>
          <w:caps w:val="0"/>
          <w:smallCaps w:val="0"/>
          <w:noProof w:val="0"/>
          <w:color w:val="000000" w:themeColor="text1" w:themeTint="FF" w:themeShade="FF"/>
          <w:sz w:val="24"/>
          <w:szCs w:val="24"/>
          <w:lang w:val="en-US"/>
        </w:rPr>
        <w:t>The number of complimentary 3D puzzles provided is determined by the number and type of eligible adult and child tickets included in the Halloween package.</w:t>
      </w:r>
    </w:p>
    <w:p xmlns:wp14="http://schemas.microsoft.com/office/word/2010/wordml" w:rsidP="5BF6AA9C" wp14:paraId="0C5BC050" wp14:textId="6BF0E96B">
      <w:pPr>
        <w:shd w:val="clear" w:color="auto" w:fill="FFFFFF" w:themeFill="background1"/>
        <w:spacing w:before="240" w:beforeAutospacing="off" w:after="24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5BF6AA9C" w:rsidR="66E2A294">
        <w:rPr>
          <w:rFonts w:ascii="system-ui" w:hAnsi="system-ui" w:eastAsia="system-ui" w:cs="system-ui"/>
          <w:b w:val="0"/>
          <w:bCs w:val="0"/>
          <w:i w:val="0"/>
          <w:iCs w:val="0"/>
          <w:caps w:val="0"/>
          <w:smallCaps w:val="0"/>
          <w:noProof w:val="0"/>
          <w:color w:val="000000" w:themeColor="text1" w:themeTint="FF" w:themeShade="FF"/>
          <w:sz w:val="24"/>
          <w:szCs w:val="24"/>
          <w:lang w:val="en-US"/>
        </w:rPr>
        <w:t>The Promotion cannot be combined with any other promotions, discounts, promotional codes or offers unless expressly stated otherwise.</w:t>
      </w:r>
    </w:p>
    <w:p xmlns:wp14="http://schemas.microsoft.com/office/word/2010/wordml" w:rsidP="5BF6AA9C" wp14:paraId="6B067DE9" wp14:textId="5DD115CC">
      <w:pPr>
        <w:shd w:val="clear" w:color="auto" w:fill="FFFFFF" w:themeFill="background1"/>
        <w:spacing w:before="240" w:beforeAutospacing="off" w:after="24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5BF6AA9C" w:rsidR="66E2A294">
        <w:rPr>
          <w:rFonts w:ascii="system-ui" w:hAnsi="system-ui" w:eastAsia="system-ui" w:cs="system-ui"/>
          <w:b w:val="0"/>
          <w:bCs w:val="0"/>
          <w:i w:val="0"/>
          <w:iCs w:val="0"/>
          <w:caps w:val="0"/>
          <w:smallCaps w:val="0"/>
          <w:noProof w:val="0"/>
          <w:color w:val="000000" w:themeColor="text1" w:themeTint="FF" w:themeShade="FF"/>
          <w:sz w:val="24"/>
          <w:szCs w:val="24"/>
          <w:lang w:val="en-US"/>
        </w:rPr>
        <w:t>The complimentary 3D puzzle has no cash value and no cash alternative will be offered.</w:t>
      </w:r>
    </w:p>
    <w:p xmlns:wp14="http://schemas.microsoft.com/office/word/2010/wordml" w:rsidP="5BF6AA9C" wp14:paraId="259DA75E" wp14:textId="4AE4C16F">
      <w:pPr>
        <w:shd w:val="clear" w:color="auto" w:fill="FFFFFF" w:themeFill="background1"/>
        <w:spacing w:before="240" w:beforeAutospacing="off" w:after="24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5BF6AA9C" w:rsidR="66E2A294">
        <w:rPr>
          <w:rFonts w:ascii="system-ui" w:hAnsi="system-ui" w:eastAsia="system-ui" w:cs="system-ui"/>
          <w:b w:val="0"/>
          <w:bCs w:val="0"/>
          <w:i w:val="0"/>
          <w:iCs w:val="0"/>
          <w:caps w:val="0"/>
          <w:smallCaps w:val="0"/>
          <w:noProof w:val="0"/>
          <w:color w:val="000000" w:themeColor="text1" w:themeTint="FF" w:themeShade="FF"/>
          <w:sz w:val="24"/>
          <w:szCs w:val="24"/>
          <w:lang w:val="en-US"/>
        </w:rPr>
        <w:t>The 3D puzzles are subject to availability and while stocks last.</w:t>
      </w:r>
    </w:p>
    <w:p xmlns:wp14="http://schemas.microsoft.com/office/word/2010/wordml" w:rsidP="5BF6AA9C" wp14:paraId="2C5E86AC" wp14:textId="075FAF9C">
      <w:pPr>
        <w:shd w:val="clear" w:color="auto" w:fill="FFFFFF" w:themeFill="background1"/>
        <w:spacing w:before="240" w:beforeAutospacing="off" w:after="24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5BF6AA9C" w:rsidR="66E2A294">
        <w:rPr>
          <w:rFonts w:ascii="system-ui" w:hAnsi="system-ui" w:eastAsia="system-ui" w:cs="system-ui"/>
          <w:b w:val="0"/>
          <w:bCs w:val="0"/>
          <w:i w:val="0"/>
          <w:iCs w:val="0"/>
          <w:caps w:val="0"/>
          <w:smallCaps w:val="0"/>
          <w:noProof w:val="0"/>
          <w:color w:val="000000" w:themeColor="text1" w:themeTint="FF" w:themeShade="FF"/>
          <w:sz w:val="24"/>
          <w:szCs w:val="24"/>
          <w:lang w:val="en-US"/>
        </w:rPr>
        <w:t>The 3D puzzle cannot be exchanged for cash, credit, another product or any alternative benefit.</w:t>
      </w:r>
    </w:p>
    <w:p xmlns:wp14="http://schemas.microsoft.com/office/word/2010/wordml" w:rsidP="5BF6AA9C" wp14:paraId="32C6C031" wp14:textId="5CBD3EC9">
      <w:pPr>
        <w:shd w:val="clear" w:color="auto" w:fill="FFFFFF" w:themeFill="background1"/>
        <w:spacing w:before="240" w:beforeAutospacing="off" w:after="24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5BF6AA9C" w:rsidR="66E2A294">
        <w:rPr>
          <w:rFonts w:ascii="system-ui" w:hAnsi="system-ui" w:eastAsia="system-ui" w:cs="system-ui"/>
          <w:b w:val="0"/>
          <w:bCs w:val="0"/>
          <w:i w:val="0"/>
          <w:iCs w:val="0"/>
          <w:caps w:val="0"/>
          <w:smallCaps w:val="0"/>
          <w:noProof w:val="0"/>
          <w:color w:val="000000" w:themeColor="text1" w:themeTint="FF" w:themeShade="FF"/>
          <w:sz w:val="24"/>
          <w:szCs w:val="24"/>
          <w:lang w:val="en-US"/>
        </w:rPr>
        <w:t>Tickets are subject to availability.</w:t>
      </w:r>
    </w:p>
    <w:p xmlns:wp14="http://schemas.microsoft.com/office/word/2010/wordml" w:rsidP="5BF6AA9C" wp14:paraId="1483ADBC" wp14:textId="33B9D2BA">
      <w:pPr>
        <w:pStyle w:val="Heading2"/>
        <w:keepNext w:val="1"/>
        <w:keepLines w:val="1"/>
        <w:shd w:val="clear" w:color="auto" w:fill="FFFFFF" w:themeFill="background1"/>
        <w:spacing w:before="240" w:beforeAutospacing="off" w:after="60" w:afterAutospacing="off"/>
        <w:rPr>
          <w:rFonts w:ascii="system-ui" w:hAnsi="system-ui" w:eastAsia="system-ui" w:cs="system-ui"/>
          <w:b w:val="0"/>
          <w:bCs w:val="0"/>
          <w:i w:val="0"/>
          <w:iCs w:val="0"/>
          <w:caps w:val="0"/>
          <w:smallCaps w:val="0"/>
          <w:noProof w:val="0"/>
          <w:color w:val="000000" w:themeColor="text1" w:themeTint="FF" w:themeShade="FF"/>
          <w:sz w:val="40"/>
          <w:szCs w:val="40"/>
          <w:lang w:val="en-US"/>
        </w:rPr>
      </w:pPr>
      <w:r w:rsidRPr="5BF6AA9C" w:rsidR="66E2A294">
        <w:rPr>
          <w:rFonts w:ascii="system-ui" w:hAnsi="system-ui" w:eastAsia="system-ui" w:cs="system-ui"/>
          <w:b w:val="1"/>
          <w:bCs w:val="1"/>
          <w:i w:val="0"/>
          <w:iCs w:val="0"/>
          <w:caps w:val="0"/>
          <w:smallCaps w:val="0"/>
          <w:noProof w:val="0"/>
          <w:color w:val="000000" w:themeColor="text1" w:themeTint="FF" w:themeShade="FF"/>
          <w:sz w:val="40"/>
          <w:szCs w:val="40"/>
          <w:lang w:val="en-US"/>
        </w:rPr>
        <w:t>7. Refunds and Cancellations</w:t>
      </w:r>
    </w:p>
    <w:p xmlns:wp14="http://schemas.microsoft.com/office/word/2010/wordml" w:rsidP="5BF6AA9C" wp14:paraId="02E8AD5C" wp14:textId="2A05F23B">
      <w:pPr>
        <w:shd w:val="clear" w:color="auto" w:fill="FFFFFF" w:themeFill="background1"/>
        <w:spacing w:before="60" w:beforeAutospacing="off" w:after="6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5BF6AA9C" w:rsidR="66E2A294">
        <w:rPr>
          <w:rFonts w:ascii="system-ui" w:hAnsi="system-ui" w:eastAsia="system-ui" w:cs="system-ui"/>
          <w:b w:val="0"/>
          <w:bCs w:val="0"/>
          <w:i w:val="0"/>
          <w:iCs w:val="0"/>
          <w:caps w:val="0"/>
          <w:smallCaps w:val="0"/>
          <w:noProof w:val="0"/>
          <w:color w:val="000000" w:themeColor="text1" w:themeTint="FF" w:themeShade="FF"/>
          <w:sz w:val="24"/>
          <w:szCs w:val="24"/>
          <w:lang w:val="en-US"/>
        </w:rPr>
        <w:t>Nothing in these Terms affects your statutory rights.</w:t>
      </w:r>
    </w:p>
    <w:p xmlns:wp14="http://schemas.microsoft.com/office/word/2010/wordml" w:rsidP="5BF6AA9C" wp14:paraId="61F2CF44" wp14:textId="77BF7858">
      <w:pPr>
        <w:shd w:val="clear" w:color="auto" w:fill="FFFFFF" w:themeFill="background1"/>
        <w:spacing w:before="240" w:beforeAutospacing="off" w:after="24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5BF6AA9C" w:rsidR="66E2A294">
        <w:rPr>
          <w:rFonts w:ascii="system-ui" w:hAnsi="system-ui" w:eastAsia="system-ui" w:cs="system-ui"/>
          <w:b w:val="0"/>
          <w:bCs w:val="0"/>
          <w:i w:val="0"/>
          <w:iCs w:val="0"/>
          <w:caps w:val="0"/>
          <w:smallCaps w:val="0"/>
          <w:noProof w:val="0"/>
          <w:color w:val="000000" w:themeColor="text1" w:themeTint="FF" w:themeShade="FF"/>
          <w:sz w:val="24"/>
          <w:szCs w:val="24"/>
          <w:lang w:val="en-US"/>
        </w:rPr>
        <w:t>Tickets purchased under this Promotion are non-refundable and non-transferable once purchased, except where:</w:t>
      </w:r>
    </w:p>
    <w:p xmlns:wp14="http://schemas.microsoft.com/office/word/2010/wordml" w:rsidP="5BF6AA9C" wp14:paraId="02121F8D" wp14:textId="1D8E51CC">
      <w:pPr>
        <w:pStyle w:val="ListParagraph"/>
        <w:numPr>
          <w:ilvl w:val="0"/>
          <w:numId w:val="5"/>
        </w:numPr>
        <w:shd w:val="clear" w:color="auto" w:fill="FFFFFF" w:themeFill="background1"/>
        <w:spacing w:before="0" w:beforeAutospacing="off" w:after="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5BF6AA9C" w:rsidR="66E2A294">
        <w:rPr>
          <w:rFonts w:ascii="system-ui" w:hAnsi="system-ui" w:eastAsia="system-ui" w:cs="system-ui"/>
          <w:b w:val="0"/>
          <w:bCs w:val="0"/>
          <w:i w:val="0"/>
          <w:iCs w:val="0"/>
          <w:caps w:val="0"/>
          <w:smallCaps w:val="0"/>
          <w:noProof w:val="0"/>
          <w:color w:val="000000" w:themeColor="text1" w:themeTint="FF" w:themeShade="FF"/>
          <w:sz w:val="24"/>
          <w:szCs w:val="24"/>
          <w:lang w:val="en-US"/>
        </w:rPr>
        <w:t>required by applicable law; or</w:t>
      </w:r>
    </w:p>
    <w:p xmlns:wp14="http://schemas.microsoft.com/office/word/2010/wordml" w:rsidP="5BF6AA9C" wp14:paraId="1F02B80B" wp14:textId="423549CB">
      <w:pPr>
        <w:pStyle w:val="ListParagraph"/>
        <w:numPr>
          <w:ilvl w:val="0"/>
          <w:numId w:val="5"/>
        </w:numPr>
        <w:shd w:val="clear" w:color="auto" w:fill="FFFFFF" w:themeFill="background1"/>
        <w:spacing w:before="0" w:beforeAutospacing="off" w:after="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5BF6AA9C" w:rsidR="66E2A294">
        <w:rPr>
          <w:rFonts w:ascii="system-ui" w:hAnsi="system-ui" w:eastAsia="system-ui" w:cs="system-ui"/>
          <w:b w:val="0"/>
          <w:bCs w:val="0"/>
          <w:i w:val="0"/>
          <w:iCs w:val="0"/>
          <w:caps w:val="0"/>
          <w:smallCaps w:val="0"/>
          <w:noProof w:val="0"/>
          <w:color w:val="000000" w:themeColor="text1" w:themeTint="FF" w:themeShade="FF"/>
          <w:sz w:val="24"/>
          <w:szCs w:val="24"/>
          <w:lang w:val="en-US"/>
        </w:rPr>
        <w:t>otherwise permitted under the Museum’s standard ticketing policy.</w:t>
      </w:r>
    </w:p>
    <w:p xmlns:wp14="http://schemas.microsoft.com/office/word/2010/wordml" w:rsidP="5BF6AA9C" wp14:paraId="6009D6FD" wp14:textId="11FD63AA">
      <w:pPr>
        <w:shd w:val="clear" w:color="auto" w:fill="FFFFFF" w:themeFill="background1"/>
        <w:spacing w:before="120" w:beforeAutospacing="off" w:after="6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5BF6AA9C" w:rsidR="66E2A294">
        <w:rPr>
          <w:rFonts w:ascii="system-ui" w:hAnsi="system-ui" w:eastAsia="system-ui" w:cs="system-ui"/>
          <w:b w:val="0"/>
          <w:bCs w:val="0"/>
          <w:i w:val="0"/>
          <w:iCs w:val="0"/>
          <w:caps w:val="0"/>
          <w:smallCaps w:val="0"/>
          <w:noProof w:val="0"/>
          <w:color w:val="000000" w:themeColor="text1" w:themeTint="FF" w:themeShade="FF"/>
          <w:sz w:val="24"/>
          <w:szCs w:val="24"/>
          <w:lang w:val="en-US"/>
        </w:rPr>
        <w:t>Where a qualifying booking is cancelled or refunded in accordance with the Museum’s standard ticketing policy, the complimentary 3D puzzle entitlement will also be cancelled.</w:t>
      </w:r>
    </w:p>
    <w:p xmlns:wp14="http://schemas.microsoft.com/office/word/2010/wordml" w:rsidP="5BF6AA9C" wp14:paraId="030B9C62" wp14:textId="56E41779">
      <w:pPr>
        <w:shd w:val="clear" w:color="auto" w:fill="FFFFFF" w:themeFill="background1"/>
        <w:spacing w:before="240" w:beforeAutospacing="off" w:after="24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5BF6AA9C" w:rsidR="66E2A294">
        <w:rPr>
          <w:rFonts w:ascii="system-ui" w:hAnsi="system-ui" w:eastAsia="system-ui" w:cs="system-ui"/>
          <w:b w:val="0"/>
          <w:bCs w:val="0"/>
          <w:i w:val="0"/>
          <w:iCs w:val="0"/>
          <w:caps w:val="0"/>
          <w:smallCaps w:val="0"/>
          <w:noProof w:val="0"/>
          <w:color w:val="000000" w:themeColor="text1" w:themeTint="FF" w:themeShade="FF"/>
          <w:sz w:val="24"/>
          <w:szCs w:val="24"/>
          <w:lang w:val="en-US"/>
        </w:rPr>
        <w:t>Where a 3D puzzle has already been provided, the Museum may take its value into account when calculating any refund due, to the extent permitted by applicable law.</w:t>
      </w:r>
    </w:p>
    <w:p xmlns:wp14="http://schemas.microsoft.com/office/word/2010/wordml" w:rsidP="5BF6AA9C" wp14:paraId="16F96802" wp14:textId="55CD434B">
      <w:pPr>
        <w:pStyle w:val="Heading2"/>
        <w:keepNext w:val="1"/>
        <w:keepLines w:val="1"/>
        <w:shd w:val="clear" w:color="auto" w:fill="FFFFFF" w:themeFill="background1"/>
        <w:spacing w:before="240" w:beforeAutospacing="off" w:after="60" w:afterAutospacing="off"/>
        <w:rPr>
          <w:rFonts w:ascii="system-ui" w:hAnsi="system-ui" w:eastAsia="system-ui" w:cs="system-ui"/>
          <w:b w:val="0"/>
          <w:bCs w:val="0"/>
          <w:i w:val="0"/>
          <w:iCs w:val="0"/>
          <w:caps w:val="0"/>
          <w:smallCaps w:val="0"/>
          <w:noProof w:val="0"/>
          <w:color w:val="000000" w:themeColor="text1" w:themeTint="FF" w:themeShade="FF"/>
          <w:sz w:val="40"/>
          <w:szCs w:val="40"/>
          <w:lang w:val="en-US"/>
        </w:rPr>
      </w:pPr>
      <w:r w:rsidRPr="5BF6AA9C" w:rsidR="66E2A294">
        <w:rPr>
          <w:rFonts w:ascii="system-ui" w:hAnsi="system-ui" w:eastAsia="system-ui" w:cs="system-ui"/>
          <w:b w:val="1"/>
          <w:bCs w:val="1"/>
          <w:i w:val="0"/>
          <w:iCs w:val="0"/>
          <w:caps w:val="0"/>
          <w:smallCaps w:val="0"/>
          <w:noProof w:val="0"/>
          <w:color w:val="000000" w:themeColor="text1" w:themeTint="FF" w:themeShade="FF"/>
          <w:sz w:val="40"/>
          <w:szCs w:val="40"/>
          <w:lang w:val="en-US"/>
        </w:rPr>
        <w:t>8. Additional Terms</w:t>
      </w:r>
    </w:p>
    <w:p xmlns:wp14="http://schemas.microsoft.com/office/word/2010/wordml" w:rsidP="5BF6AA9C" wp14:paraId="53F7E62E" wp14:textId="6A9AAD12">
      <w:pPr>
        <w:shd w:val="clear" w:color="auto" w:fill="FFFFFF" w:themeFill="background1"/>
        <w:spacing w:before="60" w:beforeAutospacing="off" w:after="6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5BF6AA9C" w:rsidR="66E2A294">
        <w:rPr>
          <w:rFonts w:ascii="system-ui" w:hAnsi="system-ui" w:eastAsia="system-ui" w:cs="system-ui"/>
          <w:b w:val="0"/>
          <w:bCs w:val="0"/>
          <w:i w:val="0"/>
          <w:iCs w:val="0"/>
          <w:caps w:val="0"/>
          <w:smallCaps w:val="0"/>
          <w:noProof w:val="0"/>
          <w:color w:val="000000" w:themeColor="text1" w:themeTint="FF" w:themeShade="FF"/>
          <w:sz w:val="24"/>
          <w:szCs w:val="24"/>
          <w:lang w:val="en-US"/>
        </w:rPr>
        <w:t>The Museum’s standard entry Terms &amp; Conditions apply to all purchases and visits.</w:t>
      </w:r>
    </w:p>
    <w:p xmlns:wp14="http://schemas.microsoft.com/office/word/2010/wordml" w:rsidP="5BF6AA9C" wp14:paraId="64ED3078" wp14:textId="339201FA">
      <w:pPr>
        <w:shd w:val="clear" w:color="auto" w:fill="FFFFFF" w:themeFill="background1"/>
        <w:spacing w:before="240" w:beforeAutospacing="off" w:after="24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5BF6AA9C" w:rsidR="66E2A294">
        <w:rPr>
          <w:rFonts w:ascii="system-ui" w:hAnsi="system-ui" w:eastAsia="system-ui" w:cs="system-ui"/>
          <w:b w:val="0"/>
          <w:bCs w:val="0"/>
          <w:i w:val="0"/>
          <w:iCs w:val="0"/>
          <w:caps w:val="0"/>
          <w:smallCaps w:val="0"/>
          <w:noProof w:val="0"/>
          <w:color w:val="000000" w:themeColor="text1" w:themeTint="FF" w:themeShade="FF"/>
          <w:sz w:val="24"/>
          <w:szCs w:val="24"/>
          <w:lang w:val="en-US"/>
        </w:rPr>
        <w:t>The Museum reserves the right to amend, suspend, or withdraw this Promotion where reasonably necessary, including (but not limited to) circumstances beyond its control, technical issues, administrative errors, pricing errors, stock availability, or to prevent misuse. Any such changes will not affect confirmed bookings.</w:t>
      </w:r>
    </w:p>
    <w:p xmlns:wp14="http://schemas.microsoft.com/office/word/2010/wordml" w:rsidP="5BF6AA9C" wp14:paraId="5A845430" wp14:textId="2F6260B8">
      <w:pPr>
        <w:shd w:val="clear" w:color="auto" w:fill="FFFFFF" w:themeFill="background1"/>
        <w:spacing w:before="240" w:beforeAutospacing="off" w:after="24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5BF6AA9C" w:rsidR="66E2A294">
        <w:rPr>
          <w:rFonts w:ascii="system-ui" w:hAnsi="system-ui" w:eastAsia="system-ui" w:cs="system-ui"/>
          <w:b w:val="0"/>
          <w:bCs w:val="0"/>
          <w:i w:val="0"/>
          <w:iCs w:val="0"/>
          <w:caps w:val="0"/>
          <w:smallCaps w:val="0"/>
          <w:noProof w:val="0"/>
          <w:color w:val="000000" w:themeColor="text1" w:themeTint="FF" w:themeShade="FF"/>
          <w:sz w:val="24"/>
          <w:szCs w:val="24"/>
          <w:lang w:val="en-US"/>
        </w:rPr>
        <w:t>The Museum reserves the right to cancel or refuse any booking where a pricing error, technical malfunction, or misuse of the Promotion has occurred.</w:t>
      </w:r>
    </w:p>
    <w:p xmlns:wp14="http://schemas.microsoft.com/office/word/2010/wordml" w:rsidP="5BF6AA9C" wp14:paraId="6FF44070" wp14:textId="1A8BEC29">
      <w:pPr>
        <w:shd w:val="clear" w:color="auto" w:fill="FFFFFF" w:themeFill="background1"/>
        <w:spacing w:before="240" w:beforeAutospacing="off" w:after="24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5BF6AA9C" w:rsidR="66E2A294">
        <w:rPr>
          <w:rFonts w:ascii="system-ui" w:hAnsi="system-ui" w:eastAsia="system-ui" w:cs="system-ui"/>
          <w:b w:val="0"/>
          <w:bCs w:val="0"/>
          <w:i w:val="0"/>
          <w:iCs w:val="0"/>
          <w:caps w:val="0"/>
          <w:smallCaps w:val="0"/>
          <w:noProof w:val="0"/>
          <w:color w:val="000000" w:themeColor="text1" w:themeTint="FF" w:themeShade="FF"/>
          <w:sz w:val="24"/>
          <w:szCs w:val="24"/>
          <w:lang w:val="en-US"/>
        </w:rPr>
        <w:t>The Museum reserves the right to refuse the application of the Promotion or cancel bookings where it reasonably believes the Promotion is being misused or applied in breach of these Terms.</w:t>
      </w:r>
    </w:p>
    <w:p xmlns:wp14="http://schemas.microsoft.com/office/word/2010/wordml" w:rsidP="5BF6AA9C" wp14:paraId="1421630E" wp14:textId="432F472A">
      <w:pPr>
        <w:pStyle w:val="Heading2"/>
        <w:keepNext w:val="1"/>
        <w:keepLines w:val="1"/>
        <w:shd w:val="clear" w:color="auto" w:fill="FFFFFF" w:themeFill="background1"/>
        <w:spacing w:before="240" w:beforeAutospacing="off" w:after="60" w:afterAutospacing="off"/>
        <w:rPr>
          <w:rFonts w:ascii="system-ui" w:hAnsi="system-ui" w:eastAsia="system-ui" w:cs="system-ui"/>
          <w:b w:val="0"/>
          <w:bCs w:val="0"/>
          <w:i w:val="0"/>
          <w:iCs w:val="0"/>
          <w:caps w:val="0"/>
          <w:smallCaps w:val="0"/>
          <w:noProof w:val="0"/>
          <w:color w:val="000000" w:themeColor="text1" w:themeTint="FF" w:themeShade="FF"/>
          <w:sz w:val="40"/>
          <w:szCs w:val="40"/>
          <w:lang w:val="en-US"/>
        </w:rPr>
      </w:pPr>
      <w:r w:rsidRPr="5BF6AA9C" w:rsidR="66E2A294">
        <w:rPr>
          <w:rFonts w:ascii="system-ui" w:hAnsi="system-ui" w:eastAsia="system-ui" w:cs="system-ui"/>
          <w:b w:val="1"/>
          <w:bCs w:val="1"/>
          <w:i w:val="0"/>
          <w:iCs w:val="0"/>
          <w:caps w:val="0"/>
          <w:smallCaps w:val="0"/>
          <w:noProof w:val="0"/>
          <w:color w:val="000000" w:themeColor="text1" w:themeTint="FF" w:themeShade="FF"/>
          <w:sz w:val="40"/>
          <w:szCs w:val="40"/>
          <w:lang w:val="en-US"/>
        </w:rPr>
        <w:t>9. Liability</w:t>
      </w:r>
    </w:p>
    <w:p xmlns:wp14="http://schemas.microsoft.com/office/word/2010/wordml" w:rsidP="5BF6AA9C" wp14:paraId="3C04B905" wp14:textId="48563042">
      <w:pPr>
        <w:shd w:val="clear" w:color="auto" w:fill="FFFFFF" w:themeFill="background1"/>
        <w:spacing w:before="60" w:beforeAutospacing="off" w:after="6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5BF6AA9C" w:rsidR="66E2A294">
        <w:rPr>
          <w:rFonts w:ascii="system-ui" w:hAnsi="system-ui" w:eastAsia="system-ui" w:cs="system-ui"/>
          <w:b w:val="0"/>
          <w:bCs w:val="0"/>
          <w:i w:val="0"/>
          <w:iCs w:val="0"/>
          <w:caps w:val="0"/>
          <w:smallCaps w:val="0"/>
          <w:noProof w:val="0"/>
          <w:color w:val="000000" w:themeColor="text1" w:themeTint="FF" w:themeShade="FF"/>
          <w:sz w:val="24"/>
          <w:szCs w:val="24"/>
          <w:lang w:val="en-US"/>
        </w:rPr>
        <w:t>Nothing in these Terms excludes or limits liability for death or personal injury caused by negligence, fraud, or any other liability which cannot be excluded by law.</w:t>
      </w:r>
    </w:p>
    <w:p xmlns:wp14="http://schemas.microsoft.com/office/word/2010/wordml" w:rsidP="5BF6AA9C" wp14:paraId="44C4F6C7" wp14:textId="4EC1A517">
      <w:pPr>
        <w:shd w:val="clear" w:color="auto" w:fill="FFFFFF" w:themeFill="background1"/>
        <w:spacing w:before="240" w:beforeAutospacing="off" w:after="24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5BF6AA9C" w:rsidR="66E2A294">
        <w:rPr>
          <w:rFonts w:ascii="system-ui" w:hAnsi="system-ui" w:eastAsia="system-ui" w:cs="system-ui"/>
          <w:b w:val="0"/>
          <w:bCs w:val="0"/>
          <w:i w:val="0"/>
          <w:iCs w:val="0"/>
          <w:caps w:val="0"/>
          <w:smallCaps w:val="0"/>
          <w:noProof w:val="0"/>
          <w:color w:val="000000" w:themeColor="text1" w:themeTint="FF" w:themeShade="FF"/>
          <w:sz w:val="24"/>
          <w:szCs w:val="24"/>
          <w:lang w:val="en-US"/>
        </w:rPr>
        <w:t>Subject to this, the Museum shall not be liable for any indirect, consequential, or special loss arising from participation in or use of the Promotion, to the extent permitted by applicable law.</w:t>
      </w:r>
    </w:p>
    <w:p xmlns:wp14="http://schemas.microsoft.com/office/word/2010/wordml" w:rsidP="5BF6AA9C" wp14:paraId="30637D52" wp14:textId="378465C5">
      <w:pPr>
        <w:pStyle w:val="Heading2"/>
        <w:keepNext w:val="1"/>
        <w:keepLines w:val="1"/>
        <w:shd w:val="clear" w:color="auto" w:fill="FFFFFF" w:themeFill="background1"/>
        <w:spacing w:before="240" w:beforeAutospacing="off" w:after="60" w:afterAutospacing="off"/>
        <w:rPr>
          <w:rFonts w:ascii="system-ui" w:hAnsi="system-ui" w:eastAsia="system-ui" w:cs="system-ui"/>
          <w:b w:val="0"/>
          <w:bCs w:val="0"/>
          <w:i w:val="0"/>
          <w:iCs w:val="0"/>
          <w:caps w:val="0"/>
          <w:smallCaps w:val="0"/>
          <w:noProof w:val="0"/>
          <w:color w:val="000000" w:themeColor="text1" w:themeTint="FF" w:themeShade="FF"/>
          <w:sz w:val="40"/>
          <w:szCs w:val="40"/>
          <w:lang w:val="en-US"/>
        </w:rPr>
      </w:pPr>
      <w:r w:rsidRPr="5BF6AA9C" w:rsidR="66E2A294">
        <w:rPr>
          <w:rFonts w:ascii="system-ui" w:hAnsi="system-ui" w:eastAsia="system-ui" w:cs="system-ui"/>
          <w:b w:val="1"/>
          <w:bCs w:val="1"/>
          <w:i w:val="0"/>
          <w:iCs w:val="0"/>
          <w:caps w:val="0"/>
          <w:smallCaps w:val="0"/>
          <w:noProof w:val="0"/>
          <w:color w:val="000000" w:themeColor="text1" w:themeTint="FF" w:themeShade="FF"/>
          <w:sz w:val="40"/>
          <w:szCs w:val="40"/>
          <w:lang w:val="en-US"/>
        </w:rPr>
        <w:t>10. Promoter</w:t>
      </w:r>
    </w:p>
    <w:p xmlns:wp14="http://schemas.microsoft.com/office/word/2010/wordml" w:rsidP="5BF6AA9C" wp14:paraId="6103622E" wp14:textId="3659E8A6">
      <w:pPr>
        <w:shd w:val="clear" w:color="auto" w:fill="FFFFFF" w:themeFill="background1"/>
        <w:spacing w:before="60" w:beforeAutospacing="off" w:after="6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5BF6AA9C" w:rsidR="66E2A294">
        <w:rPr>
          <w:rFonts w:ascii="system-ui" w:hAnsi="system-ui" w:eastAsia="system-ui" w:cs="system-ui"/>
          <w:b w:val="0"/>
          <w:bCs w:val="0"/>
          <w:i w:val="0"/>
          <w:iCs w:val="0"/>
          <w:caps w:val="0"/>
          <w:smallCaps w:val="0"/>
          <w:noProof w:val="0"/>
          <w:color w:val="000000" w:themeColor="text1" w:themeTint="FF" w:themeShade="FF"/>
          <w:sz w:val="24"/>
          <w:szCs w:val="24"/>
          <w:lang w:val="en-US"/>
        </w:rPr>
        <w:t>The promoter of this Promotion is:</w:t>
      </w:r>
    </w:p>
    <w:p xmlns:wp14="http://schemas.microsoft.com/office/word/2010/wordml" w:rsidP="5BF6AA9C" wp14:paraId="21878F82" wp14:textId="14C5CE97">
      <w:pPr>
        <w:shd w:val="clear" w:color="auto" w:fill="FFFFFF" w:themeFill="background1"/>
        <w:spacing w:before="240" w:beforeAutospacing="off" w:after="24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5BF6AA9C" w:rsidR="66E2A294">
        <w:rPr>
          <w:rFonts w:ascii="system-ui" w:hAnsi="system-ui" w:eastAsia="system-ui" w:cs="system-ui"/>
          <w:b w:val="0"/>
          <w:bCs w:val="0"/>
          <w:i w:val="0"/>
          <w:iCs w:val="0"/>
          <w:caps w:val="0"/>
          <w:smallCaps w:val="0"/>
          <w:noProof w:val="0"/>
          <w:color w:val="000000" w:themeColor="text1" w:themeTint="FF" w:themeShade="FF"/>
          <w:sz w:val="24"/>
          <w:szCs w:val="24"/>
          <w:lang w:val="en-US"/>
        </w:rPr>
        <w:t>Museum of Illusions Manchester Ltd</w:t>
      </w:r>
      <w:r>
        <w:br/>
      </w:r>
      <w:r w:rsidRPr="5BF6AA9C" w:rsidR="66E2A294">
        <w:rPr>
          <w:rFonts w:ascii="system-ui" w:hAnsi="system-ui" w:eastAsia="system-ui" w:cs="system-ui"/>
          <w:b w:val="0"/>
          <w:bCs w:val="0"/>
          <w:i w:val="0"/>
          <w:iCs w:val="0"/>
          <w:caps w:val="0"/>
          <w:smallCaps w:val="0"/>
          <w:noProof w:val="0"/>
          <w:color w:val="000000" w:themeColor="text1" w:themeTint="FF" w:themeShade="FF"/>
          <w:sz w:val="24"/>
          <w:szCs w:val="24"/>
          <w:lang w:val="en-US"/>
        </w:rPr>
        <w:t>Company number 14964131</w:t>
      </w:r>
      <w:r>
        <w:br/>
      </w:r>
      <w:r w:rsidRPr="5BF6AA9C" w:rsidR="66E2A294">
        <w:rPr>
          <w:rFonts w:ascii="system-ui" w:hAnsi="system-ui" w:eastAsia="system-ui" w:cs="system-ui"/>
          <w:b w:val="0"/>
          <w:bCs w:val="0"/>
          <w:i w:val="0"/>
          <w:iCs w:val="0"/>
          <w:caps w:val="0"/>
          <w:smallCaps w:val="0"/>
          <w:noProof w:val="0"/>
          <w:color w:val="000000" w:themeColor="text1" w:themeTint="FF" w:themeShade="FF"/>
          <w:sz w:val="24"/>
          <w:szCs w:val="24"/>
          <w:lang w:val="en-US"/>
        </w:rPr>
        <w:t>Trading as Museum of Illusions Manchester</w:t>
      </w:r>
    </w:p>
    <w:p xmlns:wp14="http://schemas.microsoft.com/office/word/2010/wordml" w:rsidP="5BF6AA9C" wp14:paraId="38BBF1C6" wp14:textId="00A5B4BA">
      <w:pPr>
        <w:shd w:val="clear" w:color="auto" w:fill="FFFFFF" w:themeFill="background1"/>
        <w:spacing w:before="240" w:beforeAutospacing="off" w:after="24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5BF6AA9C" w:rsidR="66E2A294">
        <w:rPr>
          <w:rFonts w:ascii="system-ui" w:hAnsi="system-ui" w:eastAsia="system-ui" w:cs="system-ui"/>
          <w:b w:val="0"/>
          <w:bCs w:val="0"/>
          <w:i w:val="0"/>
          <w:iCs w:val="0"/>
          <w:caps w:val="0"/>
          <w:smallCaps w:val="0"/>
          <w:noProof w:val="0"/>
          <w:color w:val="000000" w:themeColor="text1" w:themeTint="FF" w:themeShade="FF"/>
          <w:sz w:val="24"/>
          <w:szCs w:val="24"/>
          <w:lang w:val="en-US"/>
        </w:rPr>
        <w:t>Registered office:</w:t>
      </w:r>
    </w:p>
    <w:p xmlns:wp14="http://schemas.microsoft.com/office/word/2010/wordml" w:rsidP="5BF6AA9C" wp14:paraId="347347FC" wp14:textId="4A241BEA">
      <w:pPr>
        <w:shd w:val="clear" w:color="auto" w:fill="FFFFFF" w:themeFill="background1"/>
        <w:spacing w:before="240" w:beforeAutospacing="off" w:after="60" w:afterAutospacing="off"/>
        <w:rPr>
          <w:rFonts w:ascii="system-ui" w:hAnsi="system-ui" w:eastAsia="system-ui" w:cs="system-ui"/>
          <w:b w:val="0"/>
          <w:bCs w:val="0"/>
          <w:i w:val="0"/>
          <w:iCs w:val="0"/>
          <w:caps w:val="0"/>
          <w:smallCaps w:val="0"/>
          <w:noProof w:val="0"/>
          <w:color w:val="000000" w:themeColor="text1" w:themeTint="FF" w:themeShade="FF"/>
          <w:sz w:val="24"/>
          <w:szCs w:val="24"/>
          <w:lang w:val="en-US"/>
        </w:rPr>
      </w:pPr>
      <w:r w:rsidRPr="5BF6AA9C" w:rsidR="66E2A294">
        <w:rPr>
          <w:rFonts w:ascii="system-ui" w:hAnsi="system-ui" w:eastAsia="system-ui" w:cs="system-ui"/>
          <w:b w:val="0"/>
          <w:bCs w:val="0"/>
          <w:i w:val="0"/>
          <w:iCs w:val="0"/>
          <w:caps w:val="0"/>
          <w:smallCaps w:val="0"/>
          <w:noProof w:val="0"/>
          <w:color w:val="000000" w:themeColor="text1" w:themeTint="FF" w:themeShade="FF"/>
          <w:sz w:val="24"/>
          <w:szCs w:val="24"/>
          <w:lang w:val="en-US"/>
        </w:rPr>
        <w:t>58–66 Market Street</w:t>
      </w:r>
      <w:r>
        <w:br/>
      </w:r>
      <w:r w:rsidRPr="5BF6AA9C" w:rsidR="66E2A294">
        <w:rPr>
          <w:rFonts w:ascii="system-ui" w:hAnsi="system-ui" w:eastAsia="system-ui" w:cs="system-ui"/>
          <w:b w:val="0"/>
          <w:bCs w:val="0"/>
          <w:i w:val="0"/>
          <w:iCs w:val="0"/>
          <w:caps w:val="0"/>
          <w:smallCaps w:val="0"/>
          <w:noProof w:val="0"/>
          <w:color w:val="000000" w:themeColor="text1" w:themeTint="FF" w:themeShade="FF"/>
          <w:sz w:val="24"/>
          <w:szCs w:val="24"/>
          <w:lang w:val="en-US"/>
        </w:rPr>
        <w:t>Manchester M1 1PW</w:t>
      </w:r>
      <w:r>
        <w:br/>
      </w:r>
      <w:r w:rsidRPr="5BF6AA9C" w:rsidR="66E2A294">
        <w:rPr>
          <w:rFonts w:ascii="system-ui" w:hAnsi="system-ui" w:eastAsia="system-ui" w:cs="system-ui"/>
          <w:b w:val="0"/>
          <w:bCs w:val="0"/>
          <w:i w:val="0"/>
          <w:iCs w:val="0"/>
          <w:caps w:val="0"/>
          <w:smallCaps w:val="0"/>
          <w:noProof w:val="0"/>
          <w:color w:val="000000" w:themeColor="text1" w:themeTint="FF" w:themeShade="FF"/>
          <w:sz w:val="24"/>
          <w:szCs w:val="24"/>
          <w:lang w:val="en-US"/>
        </w:rPr>
        <w:t>United Kingdom</w:t>
      </w:r>
    </w:p>
    <w:p xmlns:wp14="http://schemas.microsoft.com/office/word/2010/wordml" w:rsidP="5BF6AA9C" wp14:paraId="2DCCE3F9" wp14:textId="6A4CFDC5">
      <w:pPr>
        <w:rPr>
          <w:rFonts w:ascii="Aptos" w:hAnsi="Aptos" w:eastAsia="Aptos" w:cs="Aptos"/>
          <w:b w:val="0"/>
          <w:bCs w:val="0"/>
          <w:i w:val="0"/>
          <w:iCs w:val="0"/>
          <w:caps w:val="0"/>
          <w:smallCaps w:val="0"/>
          <w:noProof w:val="0"/>
          <w:color w:val="FF0000"/>
          <w:sz w:val="40"/>
          <w:szCs w:val="40"/>
          <w:lang w:val="en-US"/>
        </w:rPr>
      </w:pPr>
    </w:p>
    <w:p xmlns:wp14="http://schemas.microsoft.com/office/word/2010/wordml" w:rsidP="5BF6AA9C" wp14:paraId="0765C567" wp14:textId="32AC5ADE">
      <w:pPr>
        <w:rPr>
          <w:rFonts w:ascii="Aptos" w:hAnsi="Aptos" w:eastAsia="Aptos" w:cs="Aptos"/>
          <w:b w:val="0"/>
          <w:bCs w:val="0"/>
          <w:i w:val="0"/>
          <w:iCs w:val="0"/>
          <w:caps w:val="0"/>
          <w:smallCaps w:val="0"/>
          <w:noProof w:val="0"/>
          <w:color w:val="FF0000"/>
          <w:sz w:val="40"/>
          <w:szCs w:val="40"/>
          <w:lang w:val="en-US"/>
        </w:rPr>
      </w:pPr>
    </w:p>
    <w:p xmlns:wp14="http://schemas.microsoft.com/office/word/2010/wordml" wp14:paraId="2C078E63" wp14:textId="545B3C09"/>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5">
    <w:nsid w:val="2b29a2a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697fad3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14682da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631d338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702dd31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3CBBDE"/>
    <w:rsid w:val="033CBBDE"/>
    <w:rsid w:val="5BF6AA9C"/>
    <w:rsid w:val="66E2A2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ADD654"/>
  <w15:chartTrackingRefBased/>
  <w15:docId w15:val="{F41F0261-C3B7-483B-9396-4BCFD552B40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ing2">
    <w:uiPriority w:val="9"/>
    <w:name w:val="heading 2"/>
    <w:basedOn w:val="Normal"/>
    <w:next w:val="Normal"/>
    <w:unhideWhenUsed/>
    <w:qFormat/>
    <w:rsid w:val="5BF6AA9C"/>
    <w:rPr>
      <w:rFonts w:ascii="Aptos Display" w:hAnsi="Aptos Display" w:eastAsia="" w:cs="" w:asciiTheme="majorAscii" w:hAnsiTheme="majorAscii" w:eastAsiaTheme="majorEastAsia" w:cstheme="majorBidi"/>
      <w:color w:val="0F4761" w:themeColor="accent1" w:themeTint="FF" w:themeShade="BF"/>
      <w:sz w:val="32"/>
      <w:szCs w:val="32"/>
    </w:rPr>
    <w:pPr>
      <w:keepNext w:val="1"/>
      <w:keepLines w:val="1"/>
      <w:spacing w:before="160" w:after="80"/>
      <w:outlineLvl w:val="1"/>
    </w:pPr>
  </w:style>
  <w:style w:type="paragraph" w:styleId="ListParagraph">
    <w:uiPriority w:val="34"/>
    <w:name w:val="List Paragraph"/>
    <w:basedOn w:val="Normal"/>
    <w:qFormat/>
    <w:rsid w:val="5BF6AA9C"/>
    <w:pPr>
      <w:spacing/>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98b7de0581f2425d"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2026-09-29T14:46:48.9614616Z</dcterms:created>
  <dcterms:modified xsi:type="dcterms:W3CDTF">2026-09-29T14:47:45.0330305Z</dcterms:modified>
  <dc:creator>Chiara Vladilo</dc:creator>
  <lastModifiedBy>Chiara Vladilo</lastModifiedBy>
</coreProperties>
</file>